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E0" w:rsidRPr="0091766F" w:rsidRDefault="00380933" w:rsidP="00380933">
      <w:pPr>
        <w:jc w:val="center"/>
        <w:rPr>
          <w:rFonts w:ascii="Times New Roman" w:eastAsia="Times New Roman" w:hAnsi="Times New Roman" w:cs="Times New Roman"/>
          <w:sz w:val="32"/>
          <w:szCs w:val="32"/>
        </w:rPr>
      </w:pPr>
      <w:r w:rsidRPr="0091766F">
        <w:rPr>
          <w:rFonts w:ascii="Times New Roman" w:eastAsia="Times New Roman" w:hAnsi="Times New Roman" w:cs="Times New Roman"/>
          <w:sz w:val="32"/>
          <w:szCs w:val="32"/>
        </w:rPr>
        <w:t>Spiritual and Corporal Works of Mercy</w:t>
      </w:r>
    </w:p>
    <w:p w:rsidR="00835889" w:rsidRPr="0091766F" w:rsidRDefault="00380933" w:rsidP="00380933">
      <w:pPr>
        <w:rPr>
          <w:rFonts w:ascii="Times New Roman" w:eastAsia="Times New Roman" w:hAnsi="Times New Roman" w:cs="Times New Roman"/>
          <w:sz w:val="32"/>
          <w:szCs w:val="32"/>
        </w:rPr>
      </w:pPr>
      <w:r w:rsidRPr="0091766F">
        <w:rPr>
          <w:rFonts w:ascii="Times New Roman" w:eastAsia="Times New Roman" w:hAnsi="Times New Roman" w:cs="Times New Roman"/>
          <w:sz w:val="32"/>
          <w:szCs w:val="32"/>
        </w:rPr>
        <w:t xml:space="preserve">In his </w:t>
      </w:r>
      <w:r w:rsidR="0091766F">
        <w:rPr>
          <w:rFonts w:ascii="Times New Roman" w:eastAsia="Times New Roman" w:hAnsi="Times New Roman" w:cs="Times New Roman"/>
          <w:sz w:val="32"/>
          <w:szCs w:val="32"/>
        </w:rPr>
        <w:t>C</w:t>
      </w:r>
      <w:r w:rsidR="00657B28" w:rsidRPr="0091766F">
        <w:rPr>
          <w:rFonts w:ascii="Times New Roman" w:eastAsia="Times New Roman" w:hAnsi="Times New Roman" w:cs="Times New Roman"/>
          <w:sz w:val="32"/>
          <w:szCs w:val="32"/>
        </w:rPr>
        <w:t xml:space="preserve">onvocation </w:t>
      </w:r>
      <w:r w:rsidRPr="0091766F">
        <w:rPr>
          <w:rFonts w:ascii="Times New Roman" w:eastAsia="Times New Roman" w:hAnsi="Times New Roman" w:cs="Times New Roman"/>
          <w:sz w:val="32"/>
          <w:szCs w:val="32"/>
        </w:rPr>
        <w:t xml:space="preserve">speech to </w:t>
      </w:r>
      <w:r w:rsidR="00657B28" w:rsidRPr="0091766F">
        <w:rPr>
          <w:rFonts w:ascii="Times New Roman" w:eastAsia="Times New Roman" w:hAnsi="Times New Roman" w:cs="Times New Roman"/>
          <w:sz w:val="32"/>
          <w:szCs w:val="32"/>
        </w:rPr>
        <w:t>his</w:t>
      </w:r>
      <w:r w:rsidR="00CB306D" w:rsidRPr="0091766F">
        <w:rPr>
          <w:rFonts w:ascii="Times New Roman" w:eastAsia="Times New Roman" w:hAnsi="Times New Roman" w:cs="Times New Roman"/>
          <w:sz w:val="32"/>
          <w:szCs w:val="32"/>
        </w:rPr>
        <w:t xml:space="preserve"> Deacons in</w:t>
      </w:r>
      <w:r w:rsidRPr="0091766F">
        <w:rPr>
          <w:rFonts w:ascii="Times New Roman" w:eastAsia="Times New Roman" w:hAnsi="Times New Roman" w:cs="Times New Roman"/>
          <w:sz w:val="32"/>
          <w:szCs w:val="32"/>
        </w:rPr>
        <w:t xml:space="preserve"> the Archdiocese of Denver, Archbishop Samuel Aquila, made reference to the Good Shepherd who seeks </w:t>
      </w:r>
      <w:r w:rsidR="00657B28" w:rsidRPr="0091766F">
        <w:rPr>
          <w:rFonts w:ascii="Times New Roman" w:eastAsia="Times New Roman" w:hAnsi="Times New Roman" w:cs="Times New Roman"/>
          <w:sz w:val="32"/>
          <w:szCs w:val="32"/>
        </w:rPr>
        <w:t xml:space="preserve">out the lost sheep and brings </w:t>
      </w:r>
      <w:r w:rsidR="00CB306D" w:rsidRPr="0091766F">
        <w:rPr>
          <w:rFonts w:ascii="Times New Roman" w:eastAsia="Times New Roman" w:hAnsi="Times New Roman" w:cs="Times New Roman"/>
          <w:sz w:val="32"/>
          <w:szCs w:val="32"/>
        </w:rPr>
        <w:t>them</w:t>
      </w:r>
      <w:r w:rsidR="00657B28" w:rsidRPr="0091766F">
        <w:rPr>
          <w:rFonts w:ascii="Times New Roman" w:eastAsia="Times New Roman" w:hAnsi="Times New Roman" w:cs="Times New Roman"/>
          <w:sz w:val="32"/>
          <w:szCs w:val="32"/>
        </w:rPr>
        <w:t xml:space="preserve"> back to the flock.  </w:t>
      </w:r>
      <w:r w:rsidR="00CB306D" w:rsidRPr="0091766F">
        <w:rPr>
          <w:rFonts w:ascii="Times New Roman" w:eastAsia="Times New Roman" w:hAnsi="Times New Roman" w:cs="Times New Roman"/>
          <w:sz w:val="32"/>
          <w:szCs w:val="32"/>
        </w:rPr>
        <w:t xml:space="preserve">The </w:t>
      </w:r>
      <w:r w:rsidR="00657B28" w:rsidRPr="0091766F">
        <w:rPr>
          <w:rFonts w:ascii="Times New Roman" w:eastAsia="Times New Roman" w:hAnsi="Times New Roman" w:cs="Times New Roman"/>
          <w:sz w:val="32"/>
          <w:szCs w:val="32"/>
        </w:rPr>
        <w:t>Archbishop reminded the Deacons that it is the</w:t>
      </w:r>
      <w:r w:rsidR="00CB306D" w:rsidRPr="0091766F">
        <w:rPr>
          <w:rFonts w:ascii="Times New Roman" w:eastAsia="Times New Roman" w:hAnsi="Times New Roman" w:cs="Times New Roman"/>
          <w:sz w:val="32"/>
          <w:szCs w:val="32"/>
        </w:rPr>
        <w:t>ir</w:t>
      </w:r>
      <w:r w:rsidR="00657B28" w:rsidRPr="0091766F">
        <w:rPr>
          <w:rFonts w:ascii="Times New Roman" w:eastAsia="Times New Roman" w:hAnsi="Times New Roman" w:cs="Times New Roman"/>
          <w:sz w:val="32"/>
          <w:szCs w:val="32"/>
        </w:rPr>
        <w:t xml:space="preserve"> role</w:t>
      </w:r>
      <w:r w:rsidR="00CB306D" w:rsidRPr="0091766F">
        <w:rPr>
          <w:rFonts w:ascii="Times New Roman" w:eastAsia="Times New Roman" w:hAnsi="Times New Roman" w:cs="Times New Roman"/>
          <w:sz w:val="32"/>
          <w:szCs w:val="32"/>
        </w:rPr>
        <w:t xml:space="preserve"> </w:t>
      </w:r>
      <w:r w:rsidR="00657B28" w:rsidRPr="0091766F">
        <w:rPr>
          <w:rFonts w:ascii="Times New Roman" w:eastAsia="Times New Roman" w:hAnsi="Times New Roman" w:cs="Times New Roman"/>
          <w:sz w:val="32"/>
          <w:szCs w:val="32"/>
        </w:rPr>
        <w:t xml:space="preserve">to </w:t>
      </w:r>
      <w:r w:rsidR="00CB306D" w:rsidRPr="0091766F">
        <w:rPr>
          <w:rFonts w:ascii="Times New Roman" w:eastAsia="Times New Roman" w:hAnsi="Times New Roman" w:cs="Times New Roman"/>
          <w:sz w:val="32"/>
          <w:szCs w:val="32"/>
        </w:rPr>
        <w:t>boldly search</w:t>
      </w:r>
      <w:r w:rsidR="00657B28" w:rsidRPr="0091766F">
        <w:rPr>
          <w:rFonts w:ascii="Times New Roman" w:eastAsia="Times New Roman" w:hAnsi="Times New Roman" w:cs="Times New Roman"/>
          <w:sz w:val="32"/>
          <w:szCs w:val="32"/>
        </w:rPr>
        <w:t xml:space="preserve"> </w:t>
      </w:r>
      <w:r w:rsidR="00CB306D" w:rsidRPr="0091766F">
        <w:rPr>
          <w:rFonts w:ascii="Times New Roman" w:eastAsia="Times New Roman" w:hAnsi="Times New Roman" w:cs="Times New Roman"/>
          <w:sz w:val="32"/>
          <w:szCs w:val="32"/>
        </w:rPr>
        <w:t>for</w:t>
      </w:r>
      <w:r w:rsidR="00657B28" w:rsidRPr="0091766F">
        <w:rPr>
          <w:rFonts w:ascii="Times New Roman" w:eastAsia="Times New Roman" w:hAnsi="Times New Roman" w:cs="Times New Roman"/>
          <w:sz w:val="32"/>
          <w:szCs w:val="32"/>
        </w:rPr>
        <w:t xml:space="preserve"> the lost</w:t>
      </w:r>
      <w:r w:rsidR="001723EA" w:rsidRPr="0091766F">
        <w:rPr>
          <w:rFonts w:ascii="Times New Roman" w:eastAsia="Times New Roman" w:hAnsi="Times New Roman" w:cs="Times New Roman"/>
          <w:sz w:val="32"/>
          <w:szCs w:val="32"/>
        </w:rPr>
        <w:t>,</w:t>
      </w:r>
      <w:r w:rsidR="00CB306D" w:rsidRPr="0091766F">
        <w:rPr>
          <w:rFonts w:ascii="Times New Roman" w:eastAsia="Times New Roman" w:hAnsi="Times New Roman" w:cs="Times New Roman"/>
          <w:sz w:val="32"/>
          <w:szCs w:val="32"/>
        </w:rPr>
        <w:t xml:space="preserve"> </w:t>
      </w:r>
      <w:r w:rsidR="00657B28" w:rsidRPr="0091766F">
        <w:rPr>
          <w:rFonts w:ascii="Times New Roman" w:eastAsia="Times New Roman" w:hAnsi="Times New Roman" w:cs="Times New Roman"/>
          <w:sz w:val="32"/>
          <w:szCs w:val="32"/>
        </w:rPr>
        <w:t>looking</w:t>
      </w:r>
      <w:r w:rsidR="001723EA" w:rsidRPr="0091766F">
        <w:rPr>
          <w:rFonts w:ascii="Times New Roman" w:eastAsia="Times New Roman" w:hAnsi="Times New Roman" w:cs="Times New Roman"/>
          <w:sz w:val="32"/>
          <w:szCs w:val="32"/>
        </w:rPr>
        <w:t xml:space="preserve"> for them</w:t>
      </w:r>
      <w:r w:rsidR="00657B28" w:rsidRPr="0091766F">
        <w:rPr>
          <w:rFonts w:ascii="Times New Roman" w:eastAsia="Times New Roman" w:hAnsi="Times New Roman" w:cs="Times New Roman"/>
          <w:sz w:val="32"/>
          <w:szCs w:val="32"/>
        </w:rPr>
        <w:t xml:space="preserve"> </w:t>
      </w:r>
      <w:r w:rsidR="001723EA" w:rsidRPr="0091766F">
        <w:rPr>
          <w:rFonts w:ascii="Times New Roman" w:eastAsia="Times New Roman" w:hAnsi="Times New Roman" w:cs="Times New Roman"/>
          <w:sz w:val="32"/>
          <w:szCs w:val="32"/>
        </w:rPr>
        <w:t xml:space="preserve">in </w:t>
      </w:r>
      <w:r w:rsidR="00657B28" w:rsidRPr="0091766F">
        <w:rPr>
          <w:rFonts w:ascii="Times New Roman" w:eastAsia="Times New Roman" w:hAnsi="Times New Roman" w:cs="Times New Roman"/>
          <w:sz w:val="32"/>
          <w:szCs w:val="32"/>
        </w:rPr>
        <w:t xml:space="preserve">the crevices and the dark places </w:t>
      </w:r>
      <w:r w:rsidR="00CB306D" w:rsidRPr="0091766F">
        <w:rPr>
          <w:rFonts w:ascii="Times New Roman" w:eastAsia="Times New Roman" w:hAnsi="Times New Roman" w:cs="Times New Roman"/>
          <w:sz w:val="32"/>
          <w:szCs w:val="32"/>
        </w:rPr>
        <w:t>of</w:t>
      </w:r>
      <w:r w:rsidR="00657B28" w:rsidRPr="0091766F">
        <w:rPr>
          <w:rFonts w:ascii="Times New Roman" w:eastAsia="Times New Roman" w:hAnsi="Times New Roman" w:cs="Times New Roman"/>
          <w:sz w:val="32"/>
          <w:szCs w:val="32"/>
        </w:rPr>
        <w:t xml:space="preserve"> the world.  When the Deacon finds these lost souls, he picks them up and carries them on </w:t>
      </w:r>
      <w:r w:rsidR="001723EA" w:rsidRPr="0091766F">
        <w:rPr>
          <w:rFonts w:ascii="Times New Roman" w:eastAsia="Times New Roman" w:hAnsi="Times New Roman" w:cs="Times New Roman"/>
          <w:sz w:val="32"/>
          <w:szCs w:val="32"/>
        </w:rPr>
        <w:t xml:space="preserve">his </w:t>
      </w:r>
      <w:r w:rsidR="00657B28" w:rsidRPr="0091766F">
        <w:rPr>
          <w:rFonts w:ascii="Times New Roman" w:eastAsia="Times New Roman" w:hAnsi="Times New Roman" w:cs="Times New Roman"/>
          <w:sz w:val="32"/>
          <w:szCs w:val="32"/>
        </w:rPr>
        <w:t xml:space="preserve">shoulders.  </w:t>
      </w:r>
      <w:r w:rsidR="001723EA" w:rsidRPr="0091766F">
        <w:rPr>
          <w:rFonts w:ascii="Times New Roman" w:eastAsia="Times New Roman" w:hAnsi="Times New Roman" w:cs="Times New Roman"/>
          <w:sz w:val="32"/>
          <w:szCs w:val="32"/>
        </w:rPr>
        <w:t xml:space="preserve">He </w:t>
      </w:r>
      <w:r w:rsidR="00657B28" w:rsidRPr="0091766F">
        <w:rPr>
          <w:rFonts w:ascii="Times New Roman" w:eastAsia="Times New Roman" w:hAnsi="Times New Roman" w:cs="Times New Roman"/>
          <w:sz w:val="32"/>
          <w:szCs w:val="32"/>
        </w:rPr>
        <w:t>points the poor soul</w:t>
      </w:r>
      <w:r w:rsidR="001723EA" w:rsidRPr="0091766F">
        <w:rPr>
          <w:rFonts w:ascii="Times New Roman" w:eastAsia="Times New Roman" w:hAnsi="Times New Roman" w:cs="Times New Roman"/>
          <w:sz w:val="32"/>
          <w:szCs w:val="32"/>
        </w:rPr>
        <w:t>s</w:t>
      </w:r>
      <w:r w:rsidR="00657B28" w:rsidRPr="0091766F">
        <w:rPr>
          <w:rFonts w:ascii="Times New Roman" w:eastAsia="Times New Roman" w:hAnsi="Times New Roman" w:cs="Times New Roman"/>
          <w:sz w:val="32"/>
          <w:szCs w:val="32"/>
        </w:rPr>
        <w:t xml:space="preserve"> to the light of Christ</w:t>
      </w:r>
      <w:r w:rsidR="001723EA" w:rsidRPr="0091766F">
        <w:rPr>
          <w:rFonts w:ascii="Times New Roman" w:eastAsia="Times New Roman" w:hAnsi="Times New Roman" w:cs="Times New Roman"/>
          <w:sz w:val="32"/>
          <w:szCs w:val="32"/>
        </w:rPr>
        <w:t>,</w:t>
      </w:r>
      <w:r w:rsidR="00657B28" w:rsidRPr="0091766F">
        <w:rPr>
          <w:rFonts w:ascii="Times New Roman" w:eastAsia="Times New Roman" w:hAnsi="Times New Roman" w:cs="Times New Roman"/>
          <w:sz w:val="32"/>
          <w:szCs w:val="32"/>
        </w:rPr>
        <w:t xml:space="preserve"> </w:t>
      </w:r>
      <w:r w:rsidR="001723EA" w:rsidRPr="0091766F">
        <w:rPr>
          <w:rFonts w:ascii="Times New Roman" w:eastAsia="Times New Roman" w:hAnsi="Times New Roman" w:cs="Times New Roman"/>
          <w:sz w:val="32"/>
          <w:szCs w:val="32"/>
        </w:rPr>
        <w:t xml:space="preserve">restoring them </w:t>
      </w:r>
      <w:r w:rsidR="00657B28" w:rsidRPr="0091766F">
        <w:rPr>
          <w:rFonts w:ascii="Times New Roman" w:eastAsia="Times New Roman" w:hAnsi="Times New Roman" w:cs="Times New Roman"/>
          <w:sz w:val="32"/>
          <w:szCs w:val="32"/>
        </w:rPr>
        <w:t>to health</w:t>
      </w:r>
      <w:r w:rsidR="001723EA" w:rsidRPr="0091766F">
        <w:rPr>
          <w:rFonts w:ascii="Times New Roman" w:eastAsia="Times New Roman" w:hAnsi="Times New Roman" w:cs="Times New Roman"/>
          <w:sz w:val="32"/>
          <w:szCs w:val="32"/>
        </w:rPr>
        <w:t xml:space="preserve"> and the loving care of the parish community</w:t>
      </w:r>
      <w:r w:rsidR="00657B28" w:rsidRPr="0091766F">
        <w:rPr>
          <w:rFonts w:ascii="Times New Roman" w:eastAsia="Times New Roman" w:hAnsi="Times New Roman" w:cs="Times New Roman"/>
          <w:sz w:val="32"/>
          <w:szCs w:val="32"/>
        </w:rPr>
        <w:t xml:space="preserve"> </w:t>
      </w:r>
      <w:r w:rsidR="001723EA" w:rsidRPr="0091766F">
        <w:rPr>
          <w:rFonts w:ascii="Times New Roman" w:eastAsia="Times New Roman" w:hAnsi="Times New Roman" w:cs="Times New Roman"/>
          <w:sz w:val="32"/>
          <w:szCs w:val="32"/>
        </w:rPr>
        <w:t xml:space="preserve">chiefly by means of practicing the </w:t>
      </w:r>
      <w:r w:rsidR="00657B28" w:rsidRPr="0091766F">
        <w:rPr>
          <w:rFonts w:ascii="Times New Roman" w:eastAsia="Times New Roman" w:hAnsi="Times New Roman" w:cs="Times New Roman"/>
          <w:sz w:val="32"/>
          <w:szCs w:val="32"/>
        </w:rPr>
        <w:t>corporal and spiritual works of mercy</w:t>
      </w:r>
      <w:r w:rsidR="001723EA" w:rsidRPr="0091766F">
        <w:rPr>
          <w:rFonts w:ascii="Times New Roman" w:eastAsia="Times New Roman" w:hAnsi="Times New Roman" w:cs="Times New Roman"/>
          <w:sz w:val="32"/>
          <w:szCs w:val="32"/>
        </w:rPr>
        <w:t>.</w:t>
      </w:r>
      <w:r w:rsidR="00CB306D" w:rsidRPr="0091766F">
        <w:rPr>
          <w:rFonts w:ascii="Times New Roman" w:eastAsia="Times New Roman" w:hAnsi="Times New Roman" w:cs="Times New Roman"/>
          <w:sz w:val="32"/>
          <w:szCs w:val="32"/>
        </w:rPr>
        <w:t xml:space="preserve"> </w:t>
      </w:r>
    </w:p>
    <w:p w:rsidR="00CB306D" w:rsidRPr="0091766F" w:rsidRDefault="00CB306D" w:rsidP="00380933">
      <w:pPr>
        <w:rPr>
          <w:rFonts w:ascii="Times New Roman" w:eastAsia="Times New Roman" w:hAnsi="Times New Roman" w:cs="Times New Roman"/>
          <w:sz w:val="32"/>
          <w:szCs w:val="32"/>
        </w:rPr>
      </w:pPr>
      <w:r w:rsidRPr="0091766F">
        <w:rPr>
          <w:rFonts w:ascii="Times New Roman" w:eastAsia="Times New Roman" w:hAnsi="Times New Roman" w:cs="Times New Roman"/>
          <w:sz w:val="32"/>
          <w:szCs w:val="32"/>
        </w:rPr>
        <w:t>So, what are these spiritual and corporal works of mercy and how is the Deacon community applying these attributes of the Good Shepherd to the world?</w:t>
      </w:r>
    </w:p>
    <w:p w:rsidR="008A0506" w:rsidRPr="0091766F" w:rsidRDefault="00CB306D" w:rsidP="008A0506">
      <w:pPr>
        <w:spacing w:before="100" w:beforeAutospacing="1" w:after="100" w:afterAutospacing="1" w:line="240" w:lineRule="auto"/>
        <w:rPr>
          <w:rFonts w:ascii="Times New Roman" w:hAnsi="Times New Roman" w:cs="Times New Roman"/>
          <w:sz w:val="32"/>
          <w:szCs w:val="32"/>
        </w:rPr>
      </w:pPr>
      <w:r w:rsidRPr="0091766F">
        <w:rPr>
          <w:rFonts w:ascii="Times New Roman" w:hAnsi="Times New Roman" w:cs="Times New Roman"/>
          <w:sz w:val="32"/>
          <w:szCs w:val="32"/>
        </w:rPr>
        <w:t xml:space="preserve">Let’s begin with </w:t>
      </w:r>
      <w:r w:rsidR="00CA7496" w:rsidRPr="0091766F">
        <w:rPr>
          <w:rFonts w:ascii="Times New Roman" w:hAnsi="Times New Roman" w:cs="Times New Roman"/>
          <w:b/>
          <w:sz w:val="32"/>
          <w:szCs w:val="32"/>
        </w:rPr>
        <w:t>Spiritual Works of Mercy</w:t>
      </w:r>
      <w:r w:rsidRPr="0091766F">
        <w:rPr>
          <w:rFonts w:ascii="Times New Roman" w:hAnsi="Times New Roman" w:cs="Times New Roman"/>
          <w:sz w:val="32"/>
          <w:szCs w:val="32"/>
        </w:rPr>
        <w:t xml:space="preserve">.  </w:t>
      </w:r>
      <w:r w:rsidR="00657B28" w:rsidRPr="0091766F">
        <w:rPr>
          <w:rFonts w:ascii="Times New Roman" w:hAnsi="Times New Roman" w:cs="Times New Roman"/>
          <w:sz w:val="32"/>
          <w:szCs w:val="32"/>
        </w:rPr>
        <w:t xml:space="preserve"> </w:t>
      </w:r>
    </w:p>
    <w:p w:rsidR="008A0506" w:rsidRPr="001723EA" w:rsidRDefault="008A0506" w:rsidP="00893BD8">
      <w:pPr>
        <w:pStyle w:val="ListParagraph"/>
        <w:numPr>
          <w:ilvl w:val="0"/>
          <w:numId w:val="3"/>
        </w:numPr>
        <w:spacing w:before="100" w:beforeAutospacing="1" w:after="100" w:afterAutospacing="1" w:line="240" w:lineRule="auto"/>
        <w:ind w:left="360"/>
        <w:rPr>
          <w:rFonts w:ascii="Times New Roman" w:eastAsia="Times New Roman" w:hAnsi="Times New Roman" w:cs="Times New Roman"/>
          <w:sz w:val="32"/>
          <w:szCs w:val="32"/>
        </w:rPr>
      </w:pPr>
      <w:r w:rsidRPr="001723EA">
        <w:rPr>
          <w:rFonts w:ascii="Times New Roman" w:eastAsia="Times New Roman" w:hAnsi="Times New Roman" w:cs="Times New Roman"/>
          <w:i/>
          <w:color w:val="000000" w:themeColor="text1"/>
          <w:sz w:val="32"/>
          <w:szCs w:val="32"/>
          <w:u w:val="single"/>
        </w:rPr>
        <w:t xml:space="preserve">To instruct the </w:t>
      </w:r>
      <w:hyperlink r:id="rId5" w:history="1">
        <w:r w:rsidRPr="001723EA">
          <w:rPr>
            <w:rFonts w:ascii="Times New Roman" w:eastAsia="Times New Roman" w:hAnsi="Times New Roman" w:cs="Times New Roman"/>
            <w:i/>
            <w:color w:val="000000" w:themeColor="text1"/>
            <w:sz w:val="32"/>
            <w:szCs w:val="32"/>
            <w:u w:val="single"/>
          </w:rPr>
          <w:t>ignorant</w:t>
        </w:r>
      </w:hyperlink>
      <w:r w:rsidRPr="001723EA">
        <w:rPr>
          <w:rFonts w:ascii="Times New Roman" w:eastAsia="Times New Roman" w:hAnsi="Times New Roman" w:cs="Times New Roman"/>
          <w:sz w:val="32"/>
          <w:szCs w:val="32"/>
        </w:rPr>
        <w:t xml:space="preserve">;  The Deacon has a primary responsibility to assist with Rite of Christian Initiation of Adults (RCIA).  It is important that any instructor have an informed level of understanding so as to be able to help others understand the faith and </w:t>
      </w:r>
      <w:r w:rsidR="00534244" w:rsidRPr="0091766F">
        <w:rPr>
          <w:rFonts w:ascii="Times New Roman" w:eastAsia="Times New Roman" w:hAnsi="Times New Roman" w:cs="Times New Roman"/>
          <w:sz w:val="32"/>
          <w:szCs w:val="32"/>
        </w:rPr>
        <w:t>that</w:t>
      </w:r>
      <w:r w:rsidR="00534244">
        <w:rPr>
          <w:rFonts w:ascii="Times New Roman" w:eastAsia="Times New Roman" w:hAnsi="Times New Roman" w:cs="Times New Roman"/>
          <w:sz w:val="32"/>
          <w:szCs w:val="32"/>
        </w:rPr>
        <w:t xml:space="preserve"> </w:t>
      </w:r>
      <w:r w:rsidR="00534244" w:rsidRPr="0091766F">
        <w:rPr>
          <w:rFonts w:ascii="Times New Roman" w:eastAsia="Times New Roman" w:hAnsi="Times New Roman" w:cs="Times New Roman"/>
          <w:sz w:val="32"/>
          <w:szCs w:val="32"/>
        </w:rPr>
        <w:t>the Church is mediator of all truth</w:t>
      </w:r>
      <w:r w:rsidR="00534244">
        <w:rPr>
          <w:rFonts w:ascii="Times New Roman" w:eastAsia="Times New Roman" w:hAnsi="Times New Roman" w:cs="Times New Roman"/>
          <w:sz w:val="32"/>
          <w:szCs w:val="32"/>
        </w:rPr>
        <w:t xml:space="preserve">. </w:t>
      </w:r>
      <w:r w:rsidRPr="001723EA">
        <w:rPr>
          <w:rFonts w:ascii="Times New Roman" w:eastAsia="Times New Roman" w:hAnsi="Times New Roman" w:cs="Times New Roman"/>
          <w:sz w:val="32"/>
          <w:szCs w:val="32"/>
        </w:rPr>
        <w:t xml:space="preserve">It is not enough to simply state that the Churches </w:t>
      </w:r>
      <w:r w:rsidR="00534244">
        <w:rPr>
          <w:rFonts w:ascii="Times New Roman" w:eastAsia="Times New Roman" w:hAnsi="Times New Roman" w:cs="Times New Roman"/>
          <w:sz w:val="32"/>
          <w:szCs w:val="32"/>
        </w:rPr>
        <w:t>teaches the truth and therefore</w:t>
      </w:r>
      <w:r w:rsidRPr="001723EA">
        <w:rPr>
          <w:rFonts w:ascii="Times New Roman" w:eastAsia="Times New Roman" w:hAnsi="Times New Roman" w:cs="Times New Roman"/>
          <w:sz w:val="32"/>
          <w:szCs w:val="32"/>
        </w:rPr>
        <w:t xml:space="preserve"> one must believe</w:t>
      </w:r>
      <w:r w:rsidR="00534244">
        <w:rPr>
          <w:rFonts w:ascii="Times New Roman" w:eastAsia="Times New Roman" w:hAnsi="Times New Roman" w:cs="Times New Roman"/>
          <w:sz w:val="32"/>
          <w:szCs w:val="32"/>
        </w:rPr>
        <w:t xml:space="preserve">, </w:t>
      </w:r>
      <w:r w:rsidR="00534244" w:rsidRPr="0091766F">
        <w:rPr>
          <w:rFonts w:ascii="Times New Roman" w:eastAsia="Times New Roman" w:hAnsi="Times New Roman" w:cs="Times New Roman"/>
          <w:sz w:val="32"/>
          <w:szCs w:val="32"/>
        </w:rPr>
        <w:t>but that all</w:t>
      </w:r>
      <w:r w:rsidRPr="001723EA">
        <w:rPr>
          <w:rFonts w:ascii="Times New Roman" w:eastAsia="Times New Roman" w:hAnsi="Times New Roman" w:cs="Times New Roman"/>
          <w:sz w:val="32"/>
          <w:szCs w:val="32"/>
        </w:rPr>
        <w:t xml:space="preserve"> teachings of the Church are for the</w:t>
      </w:r>
      <w:r w:rsidR="00534244">
        <w:rPr>
          <w:rFonts w:ascii="Times New Roman" w:eastAsia="Times New Roman" w:hAnsi="Times New Roman" w:cs="Times New Roman"/>
          <w:sz w:val="32"/>
          <w:szCs w:val="32"/>
        </w:rPr>
        <w:t xml:space="preserve"> </w:t>
      </w:r>
      <w:r w:rsidR="00534244" w:rsidRPr="0091766F">
        <w:rPr>
          <w:rFonts w:ascii="Times New Roman" w:eastAsia="Times New Roman" w:hAnsi="Times New Roman" w:cs="Times New Roman"/>
          <w:sz w:val="32"/>
          <w:szCs w:val="32"/>
        </w:rPr>
        <w:t>common good</w:t>
      </w:r>
      <w:r w:rsidRPr="001723EA">
        <w:rPr>
          <w:rFonts w:ascii="Times New Roman" w:eastAsia="Times New Roman" w:hAnsi="Times New Roman" w:cs="Times New Roman"/>
          <w:sz w:val="32"/>
          <w:szCs w:val="32"/>
        </w:rPr>
        <w:t xml:space="preserve"> </w:t>
      </w:r>
      <w:r w:rsidR="00534244" w:rsidRPr="0091766F">
        <w:rPr>
          <w:rFonts w:ascii="Times New Roman" w:eastAsia="Times New Roman" w:hAnsi="Times New Roman" w:cs="Times New Roman"/>
          <w:sz w:val="32"/>
          <w:szCs w:val="32"/>
        </w:rPr>
        <w:t>in that they put man</w:t>
      </w:r>
      <w:r w:rsidRPr="001723EA">
        <w:rPr>
          <w:rFonts w:ascii="Times New Roman" w:eastAsia="Times New Roman" w:hAnsi="Times New Roman" w:cs="Times New Roman"/>
          <w:sz w:val="32"/>
          <w:szCs w:val="32"/>
        </w:rPr>
        <w:t xml:space="preserve"> in right relationship with God and with each other.  </w:t>
      </w:r>
    </w:p>
    <w:p w:rsidR="00AB6E11" w:rsidRPr="001723EA" w:rsidRDefault="008A0506" w:rsidP="00893BD8">
      <w:pPr>
        <w:numPr>
          <w:ilvl w:val="0"/>
          <w:numId w:val="1"/>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color w:val="000000" w:themeColor="text1"/>
          <w:sz w:val="32"/>
          <w:szCs w:val="32"/>
          <w:u w:val="single"/>
        </w:rPr>
        <w:t xml:space="preserve">To counsel the </w:t>
      </w:r>
      <w:hyperlink r:id="rId6" w:history="1">
        <w:r w:rsidRPr="001723EA">
          <w:rPr>
            <w:rFonts w:ascii="Times New Roman" w:eastAsia="Times New Roman" w:hAnsi="Times New Roman" w:cs="Times New Roman"/>
            <w:i/>
            <w:color w:val="000000" w:themeColor="text1"/>
            <w:sz w:val="32"/>
            <w:szCs w:val="32"/>
            <w:u w:val="single"/>
          </w:rPr>
          <w:t>doubtful</w:t>
        </w:r>
      </w:hyperlink>
      <w:r w:rsidRPr="001723EA">
        <w:rPr>
          <w:rFonts w:ascii="Times New Roman" w:eastAsia="Times New Roman" w:hAnsi="Times New Roman" w:cs="Times New Roman"/>
          <w:sz w:val="32"/>
          <w:szCs w:val="32"/>
        </w:rPr>
        <w:t xml:space="preserve">; In the Gospel of St. Mark, the father of the boy possessed by the demon asked Our Lord to heal his son.  When the Lord asked the father if he had faith, the father </w:t>
      </w:r>
      <w:r w:rsidR="00AB6E11" w:rsidRPr="001723EA">
        <w:rPr>
          <w:rFonts w:ascii="Times New Roman" w:eastAsia="Times New Roman" w:hAnsi="Times New Roman" w:cs="Times New Roman"/>
          <w:sz w:val="32"/>
          <w:szCs w:val="32"/>
        </w:rPr>
        <w:t>begged, “</w:t>
      </w:r>
      <w:r w:rsidRPr="001723EA">
        <w:rPr>
          <w:rFonts w:ascii="Times New Roman" w:eastAsia="Times New Roman" w:hAnsi="Times New Roman" w:cs="Times New Roman"/>
          <w:sz w:val="32"/>
          <w:szCs w:val="32"/>
        </w:rPr>
        <w:t>Lord, I believe, help my unbelief.</w:t>
      </w:r>
      <w:r w:rsidR="00AB6E11" w:rsidRPr="001723EA">
        <w:rPr>
          <w:rFonts w:ascii="Times New Roman" w:eastAsia="Times New Roman" w:hAnsi="Times New Roman" w:cs="Times New Roman"/>
          <w:sz w:val="32"/>
          <w:szCs w:val="32"/>
        </w:rPr>
        <w:t>”  As Deacons, we all know of individual</w:t>
      </w:r>
      <w:r w:rsidR="00BF01B8" w:rsidRPr="0091766F">
        <w:rPr>
          <w:rFonts w:ascii="Times New Roman" w:eastAsia="Times New Roman" w:hAnsi="Times New Roman" w:cs="Times New Roman"/>
          <w:sz w:val="32"/>
          <w:szCs w:val="32"/>
        </w:rPr>
        <w:t>s</w:t>
      </w:r>
      <w:r w:rsidR="00AB6E11" w:rsidRPr="001723EA">
        <w:rPr>
          <w:rFonts w:ascii="Times New Roman" w:eastAsia="Times New Roman" w:hAnsi="Times New Roman" w:cs="Times New Roman"/>
          <w:sz w:val="32"/>
          <w:szCs w:val="32"/>
        </w:rPr>
        <w:t xml:space="preserve">, maybe even in our families, who cast doubt on the Church and on the True Presence of Christ </w:t>
      </w:r>
      <w:r w:rsidR="00AB6E11" w:rsidRPr="0091766F">
        <w:rPr>
          <w:rFonts w:ascii="Times New Roman" w:eastAsia="Times New Roman" w:hAnsi="Times New Roman" w:cs="Times New Roman"/>
          <w:sz w:val="32"/>
          <w:szCs w:val="32"/>
        </w:rPr>
        <w:t>in</w:t>
      </w:r>
      <w:r w:rsidR="00BF01B8" w:rsidRPr="0091766F">
        <w:rPr>
          <w:rFonts w:ascii="Times New Roman" w:eastAsia="Times New Roman" w:hAnsi="Times New Roman" w:cs="Times New Roman"/>
          <w:sz w:val="32"/>
          <w:szCs w:val="32"/>
        </w:rPr>
        <w:t xml:space="preserve"> the Eucharist</w:t>
      </w:r>
      <w:r w:rsidR="00AB6E11" w:rsidRPr="001723EA">
        <w:rPr>
          <w:rFonts w:ascii="Times New Roman" w:eastAsia="Times New Roman" w:hAnsi="Times New Roman" w:cs="Times New Roman"/>
          <w:sz w:val="32"/>
          <w:szCs w:val="32"/>
        </w:rPr>
        <w:t xml:space="preserve"> </w:t>
      </w:r>
      <w:r w:rsidR="00BF01B8">
        <w:rPr>
          <w:rFonts w:ascii="Times New Roman" w:eastAsia="Times New Roman" w:hAnsi="Times New Roman" w:cs="Times New Roman"/>
          <w:sz w:val="32"/>
          <w:szCs w:val="32"/>
        </w:rPr>
        <w:t xml:space="preserve">and </w:t>
      </w:r>
      <w:r w:rsidR="00BF01B8" w:rsidRPr="0091766F">
        <w:rPr>
          <w:rFonts w:ascii="Times New Roman" w:eastAsia="Times New Roman" w:hAnsi="Times New Roman" w:cs="Times New Roman"/>
          <w:sz w:val="32"/>
          <w:szCs w:val="32"/>
        </w:rPr>
        <w:t xml:space="preserve">His manifestation in </w:t>
      </w:r>
      <w:r w:rsidR="00AB6E11" w:rsidRPr="0091766F">
        <w:rPr>
          <w:rFonts w:ascii="Times New Roman" w:eastAsia="Times New Roman" w:hAnsi="Times New Roman" w:cs="Times New Roman"/>
          <w:sz w:val="32"/>
          <w:szCs w:val="32"/>
        </w:rPr>
        <w:t xml:space="preserve">our </w:t>
      </w:r>
      <w:r w:rsidR="00BF01B8" w:rsidRPr="0091766F">
        <w:rPr>
          <w:rFonts w:ascii="Times New Roman" w:eastAsia="Times New Roman" w:hAnsi="Times New Roman" w:cs="Times New Roman"/>
          <w:sz w:val="32"/>
          <w:szCs w:val="32"/>
        </w:rPr>
        <w:lastRenderedPageBreak/>
        <w:t xml:space="preserve">daily </w:t>
      </w:r>
      <w:r w:rsidR="00AB6E11" w:rsidRPr="0091766F">
        <w:rPr>
          <w:rFonts w:ascii="Times New Roman" w:eastAsia="Times New Roman" w:hAnsi="Times New Roman" w:cs="Times New Roman"/>
          <w:sz w:val="32"/>
          <w:szCs w:val="32"/>
        </w:rPr>
        <w:t>lives</w:t>
      </w:r>
      <w:r w:rsidR="00AB6E11" w:rsidRPr="001723EA">
        <w:rPr>
          <w:rFonts w:ascii="Times New Roman" w:eastAsia="Times New Roman" w:hAnsi="Times New Roman" w:cs="Times New Roman"/>
          <w:sz w:val="32"/>
          <w:szCs w:val="32"/>
        </w:rPr>
        <w:t xml:space="preserve">.  We need to pray for each of these souls and ask God to help them in their struggles with faith.  </w:t>
      </w:r>
      <w:r w:rsidR="00893BD8" w:rsidRPr="001723EA">
        <w:rPr>
          <w:rFonts w:ascii="Times New Roman" w:eastAsia="Times New Roman" w:hAnsi="Times New Roman" w:cs="Times New Roman"/>
          <w:sz w:val="32"/>
          <w:szCs w:val="32"/>
        </w:rPr>
        <w:t>We also need to counter these arguments with beauty, love, and truth so that others understand what God has done for us.</w:t>
      </w:r>
    </w:p>
    <w:p w:rsidR="001B7810" w:rsidRPr="001723EA" w:rsidRDefault="001B7810" w:rsidP="00893BD8">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8A0506" w:rsidRPr="001723EA" w:rsidRDefault="008A0506" w:rsidP="00893BD8">
      <w:pPr>
        <w:numPr>
          <w:ilvl w:val="0"/>
          <w:numId w:val="1"/>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color w:val="000000" w:themeColor="text1"/>
          <w:sz w:val="32"/>
          <w:szCs w:val="32"/>
          <w:u w:val="single"/>
        </w:rPr>
        <w:t xml:space="preserve">To </w:t>
      </w:r>
      <w:hyperlink r:id="rId7" w:history="1">
        <w:r w:rsidRPr="001723EA">
          <w:rPr>
            <w:rFonts w:ascii="Times New Roman" w:eastAsia="Times New Roman" w:hAnsi="Times New Roman" w:cs="Times New Roman"/>
            <w:i/>
            <w:color w:val="000000" w:themeColor="text1"/>
            <w:sz w:val="32"/>
            <w:szCs w:val="32"/>
            <w:u w:val="single"/>
          </w:rPr>
          <w:t>admonish sinners</w:t>
        </w:r>
      </w:hyperlink>
      <w:r w:rsidRPr="001723EA">
        <w:rPr>
          <w:rFonts w:ascii="Times New Roman" w:eastAsia="Times New Roman" w:hAnsi="Times New Roman" w:cs="Times New Roman"/>
          <w:sz w:val="32"/>
          <w:szCs w:val="32"/>
        </w:rPr>
        <w:t xml:space="preserve">; </w:t>
      </w:r>
      <w:r w:rsidR="001B7810" w:rsidRPr="001723EA">
        <w:rPr>
          <w:rFonts w:ascii="Times New Roman" w:eastAsia="Times New Roman" w:hAnsi="Times New Roman" w:cs="Times New Roman"/>
          <w:sz w:val="32"/>
          <w:szCs w:val="32"/>
        </w:rPr>
        <w:t>Pope Francis recently stated that we should recognize the difference between the sinner and the s</w:t>
      </w:r>
      <w:r w:rsidR="00E25A4B" w:rsidRPr="001723EA">
        <w:rPr>
          <w:rFonts w:ascii="Times New Roman" w:eastAsia="Times New Roman" w:hAnsi="Times New Roman" w:cs="Times New Roman"/>
          <w:sz w:val="32"/>
          <w:szCs w:val="32"/>
        </w:rPr>
        <w:t xml:space="preserve">in.  We should also remember that we are sinners and need the mercy of God to help us overcome the temptations of darkness.  Admonishing the sinner should always be done </w:t>
      </w:r>
      <w:r w:rsidR="002B108F" w:rsidRPr="0091766F">
        <w:rPr>
          <w:rFonts w:ascii="Times New Roman" w:eastAsia="Times New Roman" w:hAnsi="Times New Roman" w:cs="Times New Roman"/>
          <w:sz w:val="32"/>
          <w:szCs w:val="32"/>
        </w:rPr>
        <w:t>with</w:t>
      </w:r>
      <w:r w:rsidR="002B108F">
        <w:rPr>
          <w:rFonts w:ascii="Times New Roman" w:eastAsia="Times New Roman" w:hAnsi="Times New Roman" w:cs="Times New Roman"/>
          <w:sz w:val="32"/>
          <w:szCs w:val="32"/>
        </w:rPr>
        <w:t xml:space="preserve"> </w:t>
      </w:r>
      <w:r w:rsidR="00E25A4B" w:rsidRPr="001723EA">
        <w:rPr>
          <w:rFonts w:ascii="Times New Roman" w:eastAsia="Times New Roman" w:hAnsi="Times New Roman" w:cs="Times New Roman"/>
          <w:sz w:val="32"/>
          <w:szCs w:val="32"/>
        </w:rPr>
        <w:t xml:space="preserve">humility and grace.  As Deacons, we must also work to create a </w:t>
      </w:r>
      <w:r w:rsidR="00E25A4B" w:rsidRPr="0091766F">
        <w:rPr>
          <w:rFonts w:ascii="Times New Roman" w:eastAsia="Times New Roman" w:hAnsi="Times New Roman" w:cs="Times New Roman"/>
          <w:sz w:val="32"/>
          <w:szCs w:val="32"/>
        </w:rPr>
        <w:t>culture of goodness and love</w:t>
      </w:r>
      <w:r w:rsidR="00E25A4B" w:rsidRPr="002B108F">
        <w:rPr>
          <w:rFonts w:ascii="Times New Roman" w:eastAsia="Times New Roman" w:hAnsi="Times New Roman" w:cs="Times New Roman"/>
          <w:color w:val="FF0000"/>
          <w:sz w:val="32"/>
          <w:szCs w:val="32"/>
        </w:rPr>
        <w:t xml:space="preserve"> </w:t>
      </w:r>
      <w:r w:rsidR="00E25A4B" w:rsidRPr="001723EA">
        <w:rPr>
          <w:rFonts w:ascii="Times New Roman" w:eastAsia="Times New Roman" w:hAnsi="Times New Roman" w:cs="Times New Roman"/>
          <w:sz w:val="32"/>
          <w:szCs w:val="32"/>
        </w:rPr>
        <w:t>so that when the enemy tempts us we have the right equipment to resist his allurement.  This is especially true in the public square.</w:t>
      </w:r>
    </w:p>
    <w:p w:rsidR="00E25A4B" w:rsidRPr="001723EA" w:rsidRDefault="00E25A4B" w:rsidP="00893BD8">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8A0506" w:rsidRPr="001723EA" w:rsidRDefault="008A0506" w:rsidP="00893BD8">
      <w:pPr>
        <w:numPr>
          <w:ilvl w:val="0"/>
          <w:numId w:val="1"/>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color w:val="000000" w:themeColor="text1"/>
          <w:sz w:val="32"/>
          <w:szCs w:val="32"/>
          <w:u w:val="single"/>
        </w:rPr>
        <w:t>To bear wrongs patiently</w:t>
      </w:r>
      <w:r w:rsidRPr="001723EA">
        <w:rPr>
          <w:rFonts w:ascii="Times New Roman" w:eastAsia="Times New Roman" w:hAnsi="Times New Roman" w:cs="Times New Roman"/>
          <w:sz w:val="32"/>
          <w:szCs w:val="32"/>
        </w:rPr>
        <w:t xml:space="preserve">; </w:t>
      </w:r>
      <w:r w:rsidR="00E25A4B" w:rsidRPr="001723EA">
        <w:rPr>
          <w:rFonts w:ascii="Times New Roman" w:eastAsia="Times New Roman" w:hAnsi="Times New Roman" w:cs="Times New Roman"/>
          <w:sz w:val="32"/>
          <w:szCs w:val="32"/>
        </w:rPr>
        <w:t xml:space="preserve">It takes an incredible discipline to avoid going after someone who </w:t>
      </w:r>
      <w:r w:rsidR="002B108F" w:rsidRPr="0091766F">
        <w:rPr>
          <w:rFonts w:ascii="Times New Roman" w:eastAsia="Times New Roman" w:hAnsi="Times New Roman" w:cs="Times New Roman"/>
          <w:sz w:val="32"/>
          <w:szCs w:val="32"/>
        </w:rPr>
        <w:t>harms us or our character</w:t>
      </w:r>
      <w:r w:rsidR="00E25A4B" w:rsidRPr="001723EA">
        <w:rPr>
          <w:rFonts w:ascii="Times New Roman" w:eastAsia="Times New Roman" w:hAnsi="Times New Roman" w:cs="Times New Roman"/>
          <w:sz w:val="32"/>
          <w:szCs w:val="32"/>
        </w:rPr>
        <w:t xml:space="preserve">.  Even the perception of inappropriate behavior can go a long way </w:t>
      </w:r>
      <w:r w:rsidR="002B108F" w:rsidRPr="0091766F">
        <w:rPr>
          <w:rFonts w:ascii="Times New Roman" w:eastAsia="Times New Roman" w:hAnsi="Times New Roman" w:cs="Times New Roman"/>
          <w:sz w:val="32"/>
          <w:szCs w:val="32"/>
        </w:rPr>
        <w:t>toward</w:t>
      </w:r>
      <w:r w:rsidR="002B108F">
        <w:rPr>
          <w:rFonts w:ascii="Times New Roman" w:eastAsia="Times New Roman" w:hAnsi="Times New Roman" w:cs="Times New Roman"/>
          <w:sz w:val="32"/>
          <w:szCs w:val="32"/>
        </w:rPr>
        <w:t xml:space="preserve"> </w:t>
      </w:r>
      <w:r w:rsidR="00E25A4B" w:rsidRPr="001723EA">
        <w:rPr>
          <w:rFonts w:ascii="Times New Roman" w:eastAsia="Times New Roman" w:hAnsi="Times New Roman" w:cs="Times New Roman"/>
          <w:sz w:val="32"/>
          <w:szCs w:val="32"/>
        </w:rPr>
        <w:t xml:space="preserve">destroying </w:t>
      </w:r>
      <w:r w:rsidR="002B108F" w:rsidRPr="0091766F">
        <w:rPr>
          <w:rFonts w:ascii="Times New Roman" w:eastAsia="Times New Roman" w:hAnsi="Times New Roman" w:cs="Times New Roman"/>
          <w:sz w:val="32"/>
          <w:szCs w:val="32"/>
        </w:rPr>
        <w:t>a person’s</w:t>
      </w:r>
      <w:r w:rsidR="002B108F">
        <w:rPr>
          <w:rFonts w:ascii="Times New Roman" w:eastAsia="Times New Roman" w:hAnsi="Times New Roman" w:cs="Times New Roman"/>
          <w:sz w:val="32"/>
          <w:szCs w:val="32"/>
        </w:rPr>
        <w:t xml:space="preserve"> </w:t>
      </w:r>
      <w:r w:rsidR="00E25A4B" w:rsidRPr="001723EA">
        <w:rPr>
          <w:rFonts w:ascii="Times New Roman" w:eastAsia="Times New Roman" w:hAnsi="Times New Roman" w:cs="Times New Roman"/>
          <w:sz w:val="32"/>
          <w:szCs w:val="32"/>
        </w:rPr>
        <w:t>integrity</w:t>
      </w:r>
      <w:r w:rsidR="002B108F">
        <w:rPr>
          <w:rFonts w:ascii="Times New Roman" w:eastAsia="Times New Roman" w:hAnsi="Times New Roman" w:cs="Times New Roman"/>
          <w:sz w:val="32"/>
          <w:szCs w:val="32"/>
        </w:rPr>
        <w:t xml:space="preserve">.  </w:t>
      </w:r>
      <w:r w:rsidR="002B108F" w:rsidRPr="0091766F">
        <w:rPr>
          <w:rFonts w:ascii="Times New Roman" w:eastAsia="Times New Roman" w:hAnsi="Times New Roman" w:cs="Times New Roman"/>
          <w:sz w:val="32"/>
          <w:szCs w:val="32"/>
        </w:rPr>
        <w:t>On the other hand</w:t>
      </w:r>
      <w:r w:rsidR="002B108F">
        <w:rPr>
          <w:rFonts w:ascii="Times New Roman" w:eastAsia="Times New Roman" w:hAnsi="Times New Roman" w:cs="Times New Roman"/>
          <w:sz w:val="32"/>
          <w:szCs w:val="32"/>
        </w:rPr>
        <w:t>,</w:t>
      </w:r>
      <w:r w:rsidR="002B108F" w:rsidRPr="0091766F">
        <w:rPr>
          <w:rFonts w:ascii="Times New Roman" w:eastAsia="Times New Roman" w:hAnsi="Times New Roman" w:cs="Times New Roman"/>
          <w:sz w:val="32"/>
          <w:szCs w:val="32"/>
        </w:rPr>
        <w:t xml:space="preserve"> </w:t>
      </w:r>
      <w:proofErr w:type="gramStart"/>
      <w:r w:rsidR="002B108F" w:rsidRPr="0091766F">
        <w:rPr>
          <w:rFonts w:ascii="Times New Roman" w:eastAsia="Times New Roman" w:hAnsi="Times New Roman" w:cs="Times New Roman"/>
          <w:sz w:val="32"/>
          <w:szCs w:val="32"/>
        </w:rPr>
        <w:t>becoming</w:t>
      </w:r>
      <w:r w:rsidR="002B108F">
        <w:rPr>
          <w:rFonts w:ascii="Times New Roman" w:eastAsia="Times New Roman" w:hAnsi="Times New Roman" w:cs="Times New Roman"/>
          <w:sz w:val="32"/>
          <w:szCs w:val="32"/>
        </w:rPr>
        <w:t xml:space="preserve"> </w:t>
      </w:r>
      <w:r w:rsidR="00E25A4B" w:rsidRPr="001723EA">
        <w:rPr>
          <w:rFonts w:ascii="Times New Roman" w:eastAsia="Times New Roman" w:hAnsi="Times New Roman" w:cs="Times New Roman"/>
          <w:sz w:val="32"/>
          <w:szCs w:val="32"/>
        </w:rPr>
        <w:t xml:space="preserve"> hostile</w:t>
      </w:r>
      <w:proofErr w:type="gramEnd"/>
      <w:r w:rsidR="00E25A4B" w:rsidRPr="001723EA">
        <w:rPr>
          <w:rFonts w:ascii="Times New Roman" w:eastAsia="Times New Roman" w:hAnsi="Times New Roman" w:cs="Times New Roman"/>
          <w:sz w:val="32"/>
          <w:szCs w:val="32"/>
        </w:rPr>
        <w:t xml:space="preserve"> and over aggressive can sometime</w:t>
      </w:r>
      <w:r w:rsidR="002B108F">
        <w:rPr>
          <w:rFonts w:ascii="Times New Roman" w:eastAsia="Times New Roman" w:hAnsi="Times New Roman" w:cs="Times New Roman"/>
          <w:sz w:val="32"/>
          <w:szCs w:val="32"/>
        </w:rPr>
        <w:t>s</w:t>
      </w:r>
      <w:r w:rsidR="00E25A4B" w:rsidRPr="001723EA">
        <w:rPr>
          <w:rFonts w:ascii="Times New Roman" w:eastAsia="Times New Roman" w:hAnsi="Times New Roman" w:cs="Times New Roman"/>
          <w:sz w:val="32"/>
          <w:szCs w:val="32"/>
        </w:rPr>
        <w:t xml:space="preserve"> reinforce false perception</w:t>
      </w:r>
      <w:r w:rsidR="002B108F">
        <w:rPr>
          <w:rFonts w:ascii="Times New Roman" w:eastAsia="Times New Roman" w:hAnsi="Times New Roman" w:cs="Times New Roman"/>
          <w:sz w:val="32"/>
          <w:szCs w:val="32"/>
        </w:rPr>
        <w:t>s</w:t>
      </w:r>
      <w:r w:rsidR="008419F1">
        <w:rPr>
          <w:rFonts w:ascii="Times New Roman" w:eastAsia="Times New Roman" w:hAnsi="Times New Roman" w:cs="Times New Roman"/>
          <w:sz w:val="32"/>
          <w:szCs w:val="32"/>
        </w:rPr>
        <w:t>.</w:t>
      </w:r>
      <w:r w:rsidR="00E25A4B" w:rsidRPr="001723EA">
        <w:rPr>
          <w:rFonts w:ascii="Times New Roman" w:eastAsia="Times New Roman" w:hAnsi="Times New Roman" w:cs="Times New Roman"/>
          <w:sz w:val="32"/>
          <w:szCs w:val="32"/>
        </w:rPr>
        <w:t xml:space="preserve"> In many cases, the best way to prove someone wrong is to be prayerful and to live life with integrity.</w:t>
      </w:r>
    </w:p>
    <w:p w:rsidR="00E25A4B" w:rsidRPr="001723EA" w:rsidRDefault="00E25A4B" w:rsidP="00893BD8">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8A0506" w:rsidRPr="001723EA" w:rsidRDefault="008A0506" w:rsidP="00893BD8">
      <w:pPr>
        <w:numPr>
          <w:ilvl w:val="0"/>
          <w:numId w:val="1"/>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To forgive offen</w:t>
      </w:r>
      <w:r w:rsidR="00E25A4B" w:rsidRPr="001723EA">
        <w:rPr>
          <w:rFonts w:ascii="Times New Roman" w:eastAsia="Times New Roman" w:hAnsi="Times New Roman" w:cs="Times New Roman"/>
          <w:i/>
          <w:sz w:val="32"/>
          <w:szCs w:val="32"/>
          <w:u w:val="single"/>
        </w:rPr>
        <w:t>s</w:t>
      </w:r>
      <w:r w:rsidRPr="001723EA">
        <w:rPr>
          <w:rFonts w:ascii="Times New Roman" w:eastAsia="Times New Roman" w:hAnsi="Times New Roman" w:cs="Times New Roman"/>
          <w:i/>
          <w:sz w:val="32"/>
          <w:szCs w:val="32"/>
          <w:u w:val="single"/>
        </w:rPr>
        <w:t xml:space="preserve">es </w:t>
      </w:r>
      <w:r w:rsidR="00FE0581" w:rsidRPr="001723EA">
        <w:rPr>
          <w:rFonts w:ascii="Times New Roman" w:eastAsia="Times New Roman" w:hAnsi="Times New Roman" w:cs="Times New Roman"/>
          <w:i/>
          <w:sz w:val="32"/>
          <w:szCs w:val="32"/>
          <w:u w:val="single"/>
        </w:rPr>
        <w:t>willingly</w:t>
      </w:r>
      <w:r w:rsidR="00FE0581" w:rsidRPr="001723EA">
        <w:rPr>
          <w:rFonts w:ascii="Times New Roman" w:eastAsia="Times New Roman" w:hAnsi="Times New Roman" w:cs="Times New Roman"/>
          <w:sz w:val="32"/>
          <w:szCs w:val="32"/>
        </w:rPr>
        <w:t xml:space="preserve">; Maybe the </w:t>
      </w:r>
      <w:r w:rsidR="003765C9" w:rsidRPr="0091766F">
        <w:rPr>
          <w:rFonts w:ascii="Times New Roman" w:eastAsia="Times New Roman" w:hAnsi="Times New Roman" w:cs="Times New Roman"/>
          <w:sz w:val="32"/>
          <w:szCs w:val="32"/>
        </w:rPr>
        <w:t>most difficult</w:t>
      </w:r>
      <w:r w:rsidR="003765C9">
        <w:rPr>
          <w:rFonts w:ascii="Times New Roman" w:eastAsia="Times New Roman" w:hAnsi="Times New Roman" w:cs="Times New Roman"/>
          <w:sz w:val="32"/>
          <w:szCs w:val="32"/>
        </w:rPr>
        <w:t xml:space="preserve"> </w:t>
      </w:r>
      <w:r w:rsidR="00FE0581" w:rsidRPr="001723EA">
        <w:rPr>
          <w:rFonts w:ascii="Times New Roman" w:eastAsia="Times New Roman" w:hAnsi="Times New Roman" w:cs="Times New Roman"/>
          <w:sz w:val="32"/>
          <w:szCs w:val="32"/>
        </w:rPr>
        <w:t xml:space="preserve">of the spiritual works of mercy is to forgive others of their offenses </w:t>
      </w:r>
      <w:r w:rsidR="00FE0581" w:rsidRPr="001723EA">
        <w:rPr>
          <w:rFonts w:ascii="Times New Roman" w:eastAsia="Times New Roman" w:hAnsi="Times New Roman" w:cs="Times New Roman"/>
          <w:i/>
          <w:sz w:val="32"/>
          <w:szCs w:val="32"/>
          <w:u w:val="single"/>
        </w:rPr>
        <w:t>willingly</w:t>
      </w:r>
      <w:r w:rsidR="00FE0581" w:rsidRPr="001723EA">
        <w:rPr>
          <w:rFonts w:ascii="Times New Roman" w:eastAsia="Times New Roman" w:hAnsi="Times New Roman" w:cs="Times New Roman"/>
          <w:sz w:val="32"/>
          <w:szCs w:val="32"/>
        </w:rPr>
        <w:t xml:space="preserve">.  Yet, that is what Jesus did for us has he was dying on the Cross.  </w:t>
      </w:r>
      <w:r w:rsidR="00893BD8" w:rsidRPr="001723EA">
        <w:rPr>
          <w:rFonts w:ascii="Times New Roman" w:eastAsia="Times New Roman" w:hAnsi="Times New Roman" w:cs="Times New Roman"/>
          <w:sz w:val="32"/>
          <w:szCs w:val="32"/>
        </w:rPr>
        <w:t xml:space="preserve">Our first Deacon </w:t>
      </w:r>
      <w:r w:rsidR="003765C9" w:rsidRPr="003765C9">
        <w:rPr>
          <w:rFonts w:ascii="Times New Roman" w:eastAsia="Times New Roman" w:hAnsi="Times New Roman" w:cs="Times New Roman"/>
          <w:sz w:val="32"/>
          <w:szCs w:val="32"/>
        </w:rPr>
        <w:t>martyr</w:t>
      </w:r>
      <w:r w:rsidR="00893BD8" w:rsidRPr="001723EA">
        <w:rPr>
          <w:rFonts w:ascii="Times New Roman" w:eastAsia="Times New Roman" w:hAnsi="Times New Roman" w:cs="Times New Roman"/>
          <w:sz w:val="32"/>
          <w:szCs w:val="32"/>
        </w:rPr>
        <w:t xml:space="preserve"> also called on God to forgive the sins of his assailants. </w:t>
      </w:r>
      <w:r w:rsidR="00FE0581" w:rsidRPr="001723EA">
        <w:rPr>
          <w:rFonts w:ascii="Times New Roman" w:eastAsia="Times New Roman" w:hAnsi="Times New Roman" w:cs="Times New Roman"/>
          <w:sz w:val="32"/>
          <w:szCs w:val="32"/>
        </w:rPr>
        <w:t xml:space="preserve">As Icons of Jesus Christ the Servant, we </w:t>
      </w:r>
      <w:r w:rsidR="00893BD8" w:rsidRPr="001723EA">
        <w:rPr>
          <w:rFonts w:ascii="Times New Roman" w:eastAsia="Times New Roman" w:hAnsi="Times New Roman" w:cs="Times New Roman"/>
          <w:sz w:val="32"/>
          <w:szCs w:val="32"/>
        </w:rPr>
        <w:t>cannot</w:t>
      </w:r>
      <w:r w:rsidR="00FE0581" w:rsidRPr="001723EA">
        <w:rPr>
          <w:rFonts w:ascii="Times New Roman" w:eastAsia="Times New Roman" w:hAnsi="Times New Roman" w:cs="Times New Roman"/>
          <w:sz w:val="32"/>
          <w:szCs w:val="32"/>
        </w:rPr>
        <w:t xml:space="preserve"> hold grudges against others</w:t>
      </w:r>
      <w:r w:rsidR="003765C9">
        <w:rPr>
          <w:rFonts w:ascii="Times New Roman" w:eastAsia="Times New Roman" w:hAnsi="Times New Roman" w:cs="Times New Roman"/>
          <w:sz w:val="32"/>
          <w:szCs w:val="32"/>
        </w:rPr>
        <w:t>,</w:t>
      </w:r>
      <w:r w:rsidR="00FE0581" w:rsidRPr="001723EA">
        <w:rPr>
          <w:rFonts w:ascii="Times New Roman" w:eastAsia="Times New Roman" w:hAnsi="Times New Roman" w:cs="Times New Roman"/>
          <w:sz w:val="32"/>
          <w:szCs w:val="32"/>
        </w:rPr>
        <w:t xml:space="preserve"> even our enemies.  But it is our responsibility to love</w:t>
      </w:r>
      <w:r w:rsidR="003765C9">
        <w:rPr>
          <w:rFonts w:ascii="Times New Roman" w:eastAsia="Times New Roman" w:hAnsi="Times New Roman" w:cs="Times New Roman"/>
          <w:sz w:val="32"/>
          <w:szCs w:val="32"/>
        </w:rPr>
        <w:t xml:space="preserve"> </w:t>
      </w:r>
      <w:r w:rsidR="003765C9" w:rsidRPr="0091766F">
        <w:rPr>
          <w:rFonts w:ascii="Times New Roman" w:eastAsia="Times New Roman" w:hAnsi="Times New Roman" w:cs="Times New Roman"/>
          <w:sz w:val="32"/>
          <w:szCs w:val="32"/>
        </w:rPr>
        <w:t>- even</w:t>
      </w:r>
      <w:r w:rsidR="00FE0581" w:rsidRPr="003765C9">
        <w:rPr>
          <w:rFonts w:ascii="Times New Roman" w:eastAsia="Times New Roman" w:hAnsi="Times New Roman" w:cs="Times New Roman"/>
          <w:color w:val="FF0000"/>
          <w:sz w:val="32"/>
          <w:szCs w:val="32"/>
        </w:rPr>
        <w:t xml:space="preserve"> </w:t>
      </w:r>
      <w:r w:rsidR="00FE0581" w:rsidRPr="001723EA">
        <w:rPr>
          <w:rFonts w:ascii="Times New Roman" w:eastAsia="Times New Roman" w:hAnsi="Times New Roman" w:cs="Times New Roman"/>
          <w:sz w:val="32"/>
          <w:szCs w:val="32"/>
        </w:rPr>
        <w:t xml:space="preserve">in the face of corruption, evil, and injustice.  </w:t>
      </w:r>
    </w:p>
    <w:p w:rsidR="00FE0581" w:rsidRPr="001723EA" w:rsidRDefault="00FE0581" w:rsidP="00893BD8">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8A0506" w:rsidRPr="001723EA" w:rsidRDefault="008A0506" w:rsidP="00893BD8">
      <w:pPr>
        <w:numPr>
          <w:ilvl w:val="0"/>
          <w:numId w:val="1"/>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To comfort the afflicted</w:t>
      </w:r>
      <w:r w:rsidRPr="001723EA">
        <w:rPr>
          <w:rFonts w:ascii="Times New Roman" w:eastAsia="Times New Roman" w:hAnsi="Times New Roman" w:cs="Times New Roman"/>
          <w:sz w:val="32"/>
          <w:szCs w:val="32"/>
        </w:rPr>
        <w:t xml:space="preserve">; </w:t>
      </w:r>
      <w:r w:rsidR="003765C9" w:rsidRPr="0091766F">
        <w:rPr>
          <w:rFonts w:ascii="Times New Roman" w:eastAsia="Times New Roman" w:hAnsi="Times New Roman" w:cs="Times New Roman"/>
          <w:sz w:val="32"/>
          <w:szCs w:val="32"/>
        </w:rPr>
        <w:t>The physically and spiritually suffering ones are those</w:t>
      </w:r>
      <w:r w:rsidR="003765C9">
        <w:rPr>
          <w:rFonts w:ascii="Times New Roman" w:eastAsia="Times New Roman" w:hAnsi="Times New Roman" w:cs="Times New Roman"/>
          <w:sz w:val="32"/>
          <w:szCs w:val="32"/>
        </w:rPr>
        <w:t xml:space="preserve"> we are </w:t>
      </w:r>
      <w:r w:rsidR="00FE0581" w:rsidRPr="001723EA">
        <w:rPr>
          <w:rFonts w:ascii="Times New Roman" w:eastAsia="Times New Roman" w:hAnsi="Times New Roman" w:cs="Times New Roman"/>
          <w:sz w:val="32"/>
          <w:szCs w:val="32"/>
        </w:rPr>
        <w:t xml:space="preserve">called to seek out and bring into the flock.  </w:t>
      </w:r>
      <w:r w:rsidR="00E17AFE">
        <w:rPr>
          <w:rFonts w:ascii="Times New Roman" w:eastAsia="Times New Roman" w:hAnsi="Times New Roman" w:cs="Times New Roman"/>
          <w:sz w:val="32"/>
          <w:szCs w:val="32"/>
        </w:rPr>
        <w:t xml:space="preserve">This </w:t>
      </w:r>
      <w:r w:rsidR="00FE0581" w:rsidRPr="001723EA">
        <w:rPr>
          <w:rFonts w:ascii="Times New Roman" w:eastAsia="Times New Roman" w:hAnsi="Times New Roman" w:cs="Times New Roman"/>
          <w:sz w:val="32"/>
          <w:szCs w:val="32"/>
        </w:rPr>
        <w:t xml:space="preserve">is especially true of those that feel they can never be forgiven and those that feel unworthy to approach the people of God.  </w:t>
      </w:r>
      <w:r w:rsidR="00E17AFE">
        <w:rPr>
          <w:rFonts w:ascii="Times New Roman" w:eastAsia="Times New Roman" w:hAnsi="Times New Roman" w:cs="Times New Roman"/>
          <w:sz w:val="32"/>
          <w:szCs w:val="32"/>
        </w:rPr>
        <w:t>It</w:t>
      </w:r>
      <w:r w:rsidR="00FE0581" w:rsidRPr="001723EA">
        <w:rPr>
          <w:rFonts w:ascii="Times New Roman" w:eastAsia="Times New Roman" w:hAnsi="Times New Roman" w:cs="Times New Roman"/>
          <w:sz w:val="32"/>
          <w:szCs w:val="32"/>
        </w:rPr>
        <w:t xml:space="preserve"> is the hard work </w:t>
      </w:r>
      <w:r w:rsidR="00FE0581" w:rsidRPr="001723EA">
        <w:rPr>
          <w:rFonts w:ascii="Times New Roman" w:eastAsia="Times New Roman" w:hAnsi="Times New Roman" w:cs="Times New Roman"/>
          <w:sz w:val="32"/>
          <w:szCs w:val="32"/>
        </w:rPr>
        <w:lastRenderedPageBreak/>
        <w:t>of the Deacon</w:t>
      </w:r>
      <w:r w:rsidR="00E17AFE">
        <w:rPr>
          <w:rFonts w:ascii="Times New Roman" w:eastAsia="Times New Roman" w:hAnsi="Times New Roman" w:cs="Times New Roman"/>
          <w:sz w:val="32"/>
          <w:szCs w:val="32"/>
        </w:rPr>
        <w:t xml:space="preserve"> to pursue these souls</w:t>
      </w:r>
      <w:r w:rsidR="00FE0581" w:rsidRPr="001723EA">
        <w:rPr>
          <w:rFonts w:ascii="Times New Roman" w:eastAsia="Times New Roman" w:hAnsi="Times New Roman" w:cs="Times New Roman"/>
          <w:sz w:val="32"/>
          <w:szCs w:val="32"/>
        </w:rPr>
        <w:t xml:space="preserve"> but is extremely important</w:t>
      </w:r>
      <w:r w:rsidR="00E17AFE">
        <w:rPr>
          <w:rFonts w:ascii="Times New Roman" w:eastAsia="Times New Roman" w:hAnsi="Times New Roman" w:cs="Times New Roman"/>
          <w:sz w:val="32"/>
          <w:szCs w:val="32"/>
        </w:rPr>
        <w:t xml:space="preserve"> to carry out</w:t>
      </w:r>
      <w:r w:rsidR="00FE0581" w:rsidRPr="001723EA">
        <w:rPr>
          <w:rFonts w:ascii="Times New Roman" w:eastAsia="Times New Roman" w:hAnsi="Times New Roman" w:cs="Times New Roman"/>
          <w:sz w:val="32"/>
          <w:szCs w:val="32"/>
        </w:rPr>
        <w:t xml:space="preserve"> if </w:t>
      </w:r>
      <w:r w:rsidR="00E17AFE">
        <w:rPr>
          <w:rFonts w:ascii="Times New Roman" w:eastAsia="Times New Roman" w:hAnsi="Times New Roman" w:cs="Times New Roman"/>
          <w:sz w:val="32"/>
          <w:szCs w:val="32"/>
        </w:rPr>
        <w:t>he is</w:t>
      </w:r>
      <w:r w:rsidR="00FE0581" w:rsidRPr="001723EA">
        <w:rPr>
          <w:rFonts w:ascii="Times New Roman" w:eastAsia="Times New Roman" w:hAnsi="Times New Roman" w:cs="Times New Roman"/>
          <w:sz w:val="32"/>
          <w:szCs w:val="32"/>
        </w:rPr>
        <w:t xml:space="preserve"> to </w:t>
      </w:r>
      <w:r w:rsidR="00E17AFE">
        <w:rPr>
          <w:rFonts w:ascii="Times New Roman" w:eastAsia="Times New Roman" w:hAnsi="Times New Roman" w:cs="Times New Roman"/>
          <w:sz w:val="32"/>
          <w:szCs w:val="32"/>
        </w:rPr>
        <w:t>imitate</w:t>
      </w:r>
      <w:r w:rsidR="00FE0581" w:rsidRPr="001723EA">
        <w:rPr>
          <w:rFonts w:ascii="Times New Roman" w:eastAsia="Times New Roman" w:hAnsi="Times New Roman" w:cs="Times New Roman"/>
          <w:sz w:val="32"/>
          <w:szCs w:val="32"/>
        </w:rPr>
        <w:t xml:space="preserve"> the Good Shepherd</w:t>
      </w:r>
      <w:r w:rsidR="00E17AFE">
        <w:rPr>
          <w:rFonts w:ascii="Times New Roman" w:eastAsia="Times New Roman" w:hAnsi="Times New Roman" w:cs="Times New Roman"/>
          <w:sz w:val="32"/>
          <w:szCs w:val="32"/>
        </w:rPr>
        <w:t>.</w:t>
      </w:r>
    </w:p>
    <w:p w:rsidR="00FE0581" w:rsidRPr="001723EA" w:rsidRDefault="00FE0581" w:rsidP="00893BD8">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8A0506" w:rsidRPr="001723EA" w:rsidRDefault="008A0506" w:rsidP="00893BD8">
      <w:pPr>
        <w:numPr>
          <w:ilvl w:val="0"/>
          <w:numId w:val="1"/>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color w:val="000000" w:themeColor="text1"/>
          <w:sz w:val="32"/>
          <w:szCs w:val="32"/>
          <w:u w:val="single"/>
        </w:rPr>
        <w:t xml:space="preserve">To </w:t>
      </w:r>
      <w:hyperlink r:id="rId8" w:history="1">
        <w:r w:rsidRPr="001723EA">
          <w:rPr>
            <w:rFonts w:ascii="Times New Roman" w:eastAsia="Times New Roman" w:hAnsi="Times New Roman" w:cs="Times New Roman"/>
            <w:i/>
            <w:color w:val="000000" w:themeColor="text1"/>
            <w:sz w:val="32"/>
            <w:szCs w:val="32"/>
            <w:u w:val="single"/>
          </w:rPr>
          <w:t>pray</w:t>
        </w:r>
      </w:hyperlink>
      <w:r w:rsidRPr="001723EA">
        <w:rPr>
          <w:rFonts w:ascii="Times New Roman" w:eastAsia="Times New Roman" w:hAnsi="Times New Roman" w:cs="Times New Roman"/>
          <w:i/>
          <w:color w:val="000000" w:themeColor="text1"/>
          <w:sz w:val="32"/>
          <w:szCs w:val="32"/>
          <w:u w:val="single"/>
        </w:rPr>
        <w:t xml:space="preserve"> for the living and the </w:t>
      </w:r>
      <w:hyperlink r:id="rId9" w:history="1">
        <w:r w:rsidRPr="001723EA">
          <w:rPr>
            <w:rFonts w:ascii="Times New Roman" w:eastAsia="Times New Roman" w:hAnsi="Times New Roman" w:cs="Times New Roman"/>
            <w:i/>
            <w:color w:val="000000" w:themeColor="text1"/>
            <w:sz w:val="32"/>
            <w:szCs w:val="32"/>
            <w:u w:val="single"/>
          </w:rPr>
          <w:t>dead</w:t>
        </w:r>
      </w:hyperlink>
      <w:r w:rsidR="00FE0581" w:rsidRPr="001723EA">
        <w:rPr>
          <w:rFonts w:ascii="Times New Roman" w:eastAsia="Times New Roman" w:hAnsi="Times New Roman" w:cs="Times New Roman"/>
          <w:sz w:val="32"/>
          <w:szCs w:val="32"/>
        </w:rPr>
        <w:t xml:space="preserve">; </w:t>
      </w:r>
      <w:r w:rsidR="00E8336D">
        <w:rPr>
          <w:rFonts w:ascii="Times New Roman" w:eastAsia="Times New Roman" w:hAnsi="Times New Roman" w:cs="Times New Roman"/>
          <w:sz w:val="32"/>
          <w:szCs w:val="32"/>
        </w:rPr>
        <w:t>Even though many parishes do not follow the practice, t</w:t>
      </w:r>
      <w:r w:rsidR="00FE0581" w:rsidRPr="001723EA">
        <w:rPr>
          <w:rFonts w:ascii="Times New Roman" w:eastAsia="Times New Roman" w:hAnsi="Times New Roman" w:cs="Times New Roman"/>
          <w:sz w:val="32"/>
          <w:szCs w:val="32"/>
        </w:rPr>
        <w:t>he Deacon is the one who should prepare the Universal Prayers of the Church</w:t>
      </w:r>
      <w:r w:rsidR="00835889">
        <w:rPr>
          <w:rFonts w:ascii="Times New Roman" w:eastAsia="Times New Roman" w:hAnsi="Times New Roman" w:cs="Times New Roman"/>
          <w:sz w:val="32"/>
          <w:szCs w:val="32"/>
        </w:rPr>
        <w:t>.</w:t>
      </w:r>
      <w:r w:rsidR="00FE0581" w:rsidRPr="001723EA">
        <w:rPr>
          <w:rFonts w:ascii="Times New Roman" w:eastAsia="Times New Roman" w:hAnsi="Times New Roman" w:cs="Times New Roman"/>
          <w:sz w:val="32"/>
          <w:szCs w:val="32"/>
        </w:rPr>
        <w:t xml:space="preserve"> </w:t>
      </w:r>
      <w:r w:rsidR="00E8336D">
        <w:rPr>
          <w:rFonts w:ascii="Times New Roman" w:eastAsia="Times New Roman" w:hAnsi="Times New Roman" w:cs="Times New Roman"/>
          <w:sz w:val="32"/>
          <w:szCs w:val="32"/>
        </w:rPr>
        <w:t xml:space="preserve">It is up to </w:t>
      </w:r>
      <w:bookmarkStart w:id="0" w:name="_GoBack"/>
      <w:r w:rsidR="00E8336D" w:rsidRPr="0091766F">
        <w:rPr>
          <w:rFonts w:ascii="Times New Roman" w:eastAsia="Times New Roman" w:hAnsi="Times New Roman" w:cs="Times New Roman"/>
          <w:sz w:val="32"/>
          <w:szCs w:val="32"/>
        </w:rPr>
        <w:t>him</w:t>
      </w:r>
      <w:r w:rsidR="00E8336D">
        <w:rPr>
          <w:rFonts w:ascii="Times New Roman" w:eastAsia="Times New Roman" w:hAnsi="Times New Roman" w:cs="Times New Roman"/>
          <w:sz w:val="32"/>
          <w:szCs w:val="32"/>
        </w:rPr>
        <w:t xml:space="preserve"> </w:t>
      </w:r>
      <w:bookmarkEnd w:id="0"/>
      <w:r w:rsidR="00E8336D">
        <w:rPr>
          <w:rFonts w:ascii="Times New Roman" w:eastAsia="Times New Roman" w:hAnsi="Times New Roman" w:cs="Times New Roman"/>
          <w:sz w:val="32"/>
          <w:szCs w:val="32"/>
        </w:rPr>
        <w:t>to take</w:t>
      </w:r>
      <w:r w:rsidR="00FE0581" w:rsidRPr="001723EA">
        <w:rPr>
          <w:rFonts w:ascii="Times New Roman" w:eastAsia="Times New Roman" w:hAnsi="Times New Roman" w:cs="Times New Roman"/>
          <w:sz w:val="32"/>
          <w:szCs w:val="32"/>
        </w:rPr>
        <w:t xml:space="preserve"> </w:t>
      </w:r>
      <w:r w:rsidR="00975A9C">
        <w:rPr>
          <w:rFonts w:ascii="Times New Roman" w:eastAsia="Times New Roman" w:hAnsi="Times New Roman" w:cs="Times New Roman"/>
          <w:sz w:val="32"/>
          <w:szCs w:val="32"/>
        </w:rPr>
        <w:t>the</w:t>
      </w:r>
      <w:r w:rsidR="00FE0581" w:rsidRPr="001723EA">
        <w:rPr>
          <w:rFonts w:ascii="Times New Roman" w:eastAsia="Times New Roman" w:hAnsi="Times New Roman" w:cs="Times New Roman"/>
          <w:sz w:val="32"/>
          <w:szCs w:val="32"/>
        </w:rPr>
        <w:t xml:space="preserve"> prayers of the faithful to Jesus through a special offering so that when the Chalice is prepared and handed over to the Celebrant, it contains all that burdens the many</w:t>
      </w:r>
      <w:r w:rsidR="00893BD8" w:rsidRPr="001723EA">
        <w:rPr>
          <w:rFonts w:ascii="Times New Roman" w:eastAsia="Times New Roman" w:hAnsi="Times New Roman" w:cs="Times New Roman"/>
          <w:sz w:val="32"/>
          <w:szCs w:val="32"/>
        </w:rPr>
        <w:t xml:space="preserve">, allowing Jesus to participate in their struggles and joys.  We should also never forget the faithful who have passed on into eternity—many of whom still need our prayers.  </w:t>
      </w:r>
    </w:p>
    <w:p w:rsidR="00893BD8" w:rsidRPr="001723EA" w:rsidRDefault="00893BD8" w:rsidP="00893BD8">
      <w:pPr>
        <w:pStyle w:val="ListParagraph"/>
        <w:rPr>
          <w:rFonts w:ascii="Times New Roman" w:eastAsia="Times New Roman" w:hAnsi="Times New Roman" w:cs="Times New Roman"/>
          <w:sz w:val="32"/>
          <w:szCs w:val="32"/>
        </w:rPr>
      </w:pPr>
    </w:p>
    <w:p w:rsidR="00893BD8" w:rsidRPr="001723EA" w:rsidRDefault="00CA7496" w:rsidP="00CA7496">
      <w:pPr>
        <w:spacing w:before="100" w:beforeAutospacing="1" w:after="100" w:afterAutospacing="1" w:line="240" w:lineRule="auto"/>
        <w:contextualSpacing/>
        <w:rPr>
          <w:rFonts w:ascii="Times New Roman" w:eastAsia="Times New Roman" w:hAnsi="Times New Roman" w:cs="Times New Roman"/>
          <w:b/>
          <w:sz w:val="32"/>
          <w:szCs w:val="32"/>
        </w:rPr>
      </w:pPr>
      <w:r w:rsidRPr="001723EA">
        <w:rPr>
          <w:rFonts w:ascii="Times New Roman" w:eastAsia="Times New Roman" w:hAnsi="Times New Roman" w:cs="Times New Roman"/>
          <w:sz w:val="32"/>
          <w:szCs w:val="32"/>
        </w:rPr>
        <w:t xml:space="preserve">The Deacon also has a tremendous responsibility to the </w:t>
      </w:r>
      <w:r w:rsidRPr="001723EA">
        <w:rPr>
          <w:rFonts w:ascii="Times New Roman" w:eastAsia="Times New Roman" w:hAnsi="Times New Roman" w:cs="Times New Roman"/>
          <w:b/>
          <w:sz w:val="32"/>
          <w:szCs w:val="32"/>
        </w:rPr>
        <w:t>Corporal Works of Mercy</w:t>
      </w:r>
    </w:p>
    <w:p w:rsidR="00657B28" w:rsidRPr="001723EA" w:rsidRDefault="00657B28" w:rsidP="00893BD8">
      <w:pPr>
        <w:contextualSpacing/>
        <w:rPr>
          <w:sz w:val="32"/>
          <w:szCs w:val="32"/>
        </w:rPr>
      </w:pPr>
    </w:p>
    <w:p w:rsidR="00CA7496"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To feed the hungry</w:t>
      </w:r>
      <w:r w:rsidRPr="001723EA">
        <w:rPr>
          <w:rFonts w:ascii="Times New Roman" w:eastAsia="Times New Roman" w:hAnsi="Times New Roman" w:cs="Times New Roman"/>
          <w:sz w:val="32"/>
          <w:szCs w:val="32"/>
        </w:rPr>
        <w:t xml:space="preserve">; </w:t>
      </w:r>
      <w:r w:rsidR="00975A9C">
        <w:rPr>
          <w:rFonts w:ascii="Times New Roman" w:eastAsia="Times New Roman" w:hAnsi="Times New Roman" w:cs="Times New Roman"/>
          <w:sz w:val="32"/>
          <w:szCs w:val="32"/>
        </w:rPr>
        <w:t>A</w:t>
      </w:r>
      <w:r w:rsidRPr="001723EA">
        <w:rPr>
          <w:rFonts w:ascii="Times New Roman" w:eastAsia="Times New Roman" w:hAnsi="Times New Roman" w:cs="Times New Roman"/>
          <w:sz w:val="32"/>
          <w:szCs w:val="32"/>
        </w:rPr>
        <w:t xml:space="preserve"> number of Deacons </w:t>
      </w:r>
      <w:r w:rsidR="00975A9C">
        <w:rPr>
          <w:rFonts w:ascii="Times New Roman" w:eastAsia="Times New Roman" w:hAnsi="Times New Roman" w:cs="Times New Roman"/>
          <w:sz w:val="32"/>
          <w:szCs w:val="32"/>
        </w:rPr>
        <w:t>work</w:t>
      </w:r>
      <w:r w:rsidRPr="001723EA">
        <w:rPr>
          <w:rFonts w:ascii="Times New Roman" w:eastAsia="Times New Roman" w:hAnsi="Times New Roman" w:cs="Times New Roman"/>
          <w:sz w:val="32"/>
          <w:szCs w:val="32"/>
        </w:rPr>
        <w:t xml:space="preserve"> at the Samaritan House to help the homeless and the hungry.  In addition, many Deacons work in parish and societal food pantries across the Archdiocese.  </w:t>
      </w:r>
      <w:r w:rsidR="00B479EC" w:rsidRPr="001723EA">
        <w:rPr>
          <w:rFonts w:ascii="Times New Roman" w:eastAsia="Times New Roman" w:hAnsi="Times New Roman" w:cs="Times New Roman"/>
          <w:sz w:val="32"/>
          <w:szCs w:val="32"/>
        </w:rPr>
        <w:t>But it is also important to feed the hungry with “good things”.  In particular, to feed them w</w:t>
      </w:r>
      <w:r w:rsidR="00975A9C">
        <w:rPr>
          <w:rFonts w:ascii="Times New Roman" w:eastAsia="Times New Roman" w:hAnsi="Times New Roman" w:cs="Times New Roman"/>
          <w:sz w:val="32"/>
          <w:szCs w:val="32"/>
        </w:rPr>
        <w:t>ith the good news of the Gospel</w:t>
      </w:r>
      <w:r w:rsidR="00B479EC" w:rsidRPr="001723EA">
        <w:rPr>
          <w:rFonts w:ascii="Times New Roman" w:eastAsia="Times New Roman" w:hAnsi="Times New Roman" w:cs="Times New Roman"/>
          <w:sz w:val="32"/>
          <w:szCs w:val="32"/>
        </w:rPr>
        <w:t xml:space="preserve"> that we herald.  </w:t>
      </w:r>
    </w:p>
    <w:p w:rsidR="00CA7496" w:rsidRPr="001723EA" w:rsidRDefault="00CA7496" w:rsidP="00CA7496">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CA7496"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To give drink to the thirsty</w:t>
      </w:r>
      <w:r w:rsidRPr="001723EA">
        <w:rPr>
          <w:rFonts w:ascii="Times New Roman" w:eastAsia="Times New Roman" w:hAnsi="Times New Roman" w:cs="Times New Roman"/>
          <w:sz w:val="32"/>
          <w:szCs w:val="32"/>
        </w:rPr>
        <w:t xml:space="preserve">; This </w:t>
      </w:r>
      <w:r w:rsidR="00975A9C">
        <w:rPr>
          <w:rFonts w:ascii="Times New Roman" w:eastAsia="Times New Roman" w:hAnsi="Times New Roman" w:cs="Times New Roman"/>
          <w:sz w:val="32"/>
          <w:szCs w:val="32"/>
        </w:rPr>
        <w:t xml:space="preserve">work </w:t>
      </w:r>
      <w:r w:rsidRPr="001723EA">
        <w:rPr>
          <w:rFonts w:ascii="Times New Roman" w:eastAsia="Times New Roman" w:hAnsi="Times New Roman" w:cs="Times New Roman"/>
          <w:sz w:val="32"/>
          <w:szCs w:val="32"/>
        </w:rPr>
        <w:t xml:space="preserve">too </w:t>
      </w:r>
      <w:r w:rsidR="00975A9C">
        <w:rPr>
          <w:rFonts w:ascii="Times New Roman" w:eastAsia="Times New Roman" w:hAnsi="Times New Roman" w:cs="Times New Roman"/>
          <w:sz w:val="32"/>
          <w:szCs w:val="32"/>
        </w:rPr>
        <w:t>can serve the</w:t>
      </w:r>
      <w:r w:rsidRPr="001723EA">
        <w:rPr>
          <w:rFonts w:ascii="Times New Roman" w:eastAsia="Times New Roman" w:hAnsi="Times New Roman" w:cs="Times New Roman"/>
          <w:sz w:val="32"/>
          <w:szCs w:val="32"/>
        </w:rPr>
        <w:t xml:space="preserve"> homeless</w:t>
      </w:r>
      <w:r w:rsidR="00975A9C">
        <w:rPr>
          <w:rFonts w:ascii="Times New Roman" w:eastAsia="Times New Roman" w:hAnsi="Times New Roman" w:cs="Times New Roman"/>
          <w:sz w:val="32"/>
          <w:szCs w:val="32"/>
        </w:rPr>
        <w:t xml:space="preserve"> of the</w:t>
      </w:r>
      <w:r w:rsidRPr="001723EA">
        <w:rPr>
          <w:rFonts w:ascii="Times New Roman" w:eastAsia="Times New Roman" w:hAnsi="Times New Roman" w:cs="Times New Roman"/>
          <w:sz w:val="32"/>
          <w:szCs w:val="32"/>
        </w:rPr>
        <w:t xml:space="preserve"> shelters</w:t>
      </w:r>
      <w:r w:rsidR="00975A9C">
        <w:rPr>
          <w:rFonts w:ascii="Times New Roman" w:eastAsia="Times New Roman" w:hAnsi="Times New Roman" w:cs="Times New Roman"/>
          <w:sz w:val="32"/>
          <w:szCs w:val="32"/>
        </w:rPr>
        <w:t xml:space="preserve"> and food pantries.  Yet, it can</w:t>
      </w:r>
      <w:r w:rsidRPr="001723EA">
        <w:rPr>
          <w:rFonts w:ascii="Times New Roman" w:eastAsia="Times New Roman" w:hAnsi="Times New Roman" w:cs="Times New Roman"/>
          <w:sz w:val="32"/>
          <w:szCs w:val="32"/>
        </w:rPr>
        <w:t xml:space="preserve"> also </w:t>
      </w:r>
      <w:r w:rsidR="00975A9C">
        <w:rPr>
          <w:rFonts w:ascii="Times New Roman" w:eastAsia="Times New Roman" w:hAnsi="Times New Roman" w:cs="Times New Roman"/>
          <w:sz w:val="32"/>
          <w:szCs w:val="32"/>
        </w:rPr>
        <w:t>quench our Lord’s thirst.</w:t>
      </w:r>
      <w:r w:rsidRPr="001723EA">
        <w:rPr>
          <w:rFonts w:ascii="Times New Roman" w:eastAsia="Times New Roman" w:hAnsi="Times New Roman" w:cs="Times New Roman"/>
          <w:sz w:val="32"/>
          <w:szCs w:val="32"/>
        </w:rPr>
        <w:t xml:space="preserve"> On the Cross, </w:t>
      </w:r>
      <w:r w:rsidR="00975A9C">
        <w:rPr>
          <w:rFonts w:ascii="Times New Roman" w:eastAsia="Times New Roman" w:hAnsi="Times New Roman" w:cs="Times New Roman"/>
          <w:sz w:val="32"/>
          <w:szCs w:val="32"/>
        </w:rPr>
        <w:t>Jesus</w:t>
      </w:r>
      <w:r w:rsidRPr="001723EA">
        <w:rPr>
          <w:rFonts w:ascii="Times New Roman" w:eastAsia="Times New Roman" w:hAnsi="Times New Roman" w:cs="Times New Roman"/>
          <w:sz w:val="32"/>
          <w:szCs w:val="32"/>
        </w:rPr>
        <w:t xml:space="preserve"> exclaimed, “I am thirsty” yet, </w:t>
      </w:r>
      <w:r w:rsidR="00DD1593">
        <w:rPr>
          <w:rFonts w:ascii="Times New Roman" w:eastAsia="Times New Roman" w:hAnsi="Times New Roman" w:cs="Times New Roman"/>
          <w:sz w:val="32"/>
          <w:szCs w:val="32"/>
        </w:rPr>
        <w:t xml:space="preserve">He </w:t>
      </w:r>
      <w:r w:rsidRPr="001723EA">
        <w:rPr>
          <w:rFonts w:ascii="Times New Roman" w:eastAsia="Times New Roman" w:hAnsi="Times New Roman" w:cs="Times New Roman"/>
          <w:sz w:val="32"/>
          <w:szCs w:val="32"/>
        </w:rPr>
        <w:t xml:space="preserve">rejected the sponge of vinegar that was given Him.  Why?  Because His Thirst was for </w:t>
      </w:r>
      <w:r w:rsidR="00DD1593">
        <w:rPr>
          <w:rFonts w:ascii="Times New Roman" w:eastAsia="Times New Roman" w:hAnsi="Times New Roman" w:cs="Times New Roman"/>
          <w:sz w:val="32"/>
          <w:szCs w:val="32"/>
        </w:rPr>
        <w:t>our</w:t>
      </w:r>
      <w:r w:rsidRPr="001723EA">
        <w:rPr>
          <w:rFonts w:ascii="Times New Roman" w:eastAsia="Times New Roman" w:hAnsi="Times New Roman" w:cs="Times New Roman"/>
          <w:sz w:val="32"/>
          <w:szCs w:val="32"/>
        </w:rPr>
        <w:t xml:space="preserve"> Love.  Those who went to the consolidated retreat might remember </w:t>
      </w:r>
      <w:r w:rsidR="00DD1593">
        <w:rPr>
          <w:rFonts w:ascii="Times New Roman" w:eastAsia="Times New Roman" w:hAnsi="Times New Roman" w:cs="Times New Roman"/>
          <w:sz w:val="32"/>
          <w:szCs w:val="32"/>
        </w:rPr>
        <w:t xml:space="preserve">reflecting on our </w:t>
      </w:r>
      <w:r w:rsidRPr="001723EA">
        <w:rPr>
          <w:rFonts w:ascii="Times New Roman" w:eastAsia="Times New Roman" w:hAnsi="Times New Roman" w:cs="Times New Roman"/>
          <w:sz w:val="32"/>
          <w:szCs w:val="32"/>
        </w:rPr>
        <w:t>Lord’s desire for Deacons to share His Divine Mercy and Love with those in need.</w:t>
      </w:r>
    </w:p>
    <w:p w:rsidR="00CA7496" w:rsidRPr="001723EA" w:rsidRDefault="00CA7496" w:rsidP="00CA7496">
      <w:pPr>
        <w:spacing w:before="100" w:beforeAutospacing="1" w:after="100" w:afterAutospacing="1" w:line="240" w:lineRule="auto"/>
        <w:ind w:left="360"/>
        <w:contextualSpacing/>
        <w:rPr>
          <w:rFonts w:ascii="Times New Roman" w:eastAsia="Times New Roman" w:hAnsi="Times New Roman" w:cs="Times New Roman"/>
          <w:sz w:val="32"/>
          <w:szCs w:val="32"/>
        </w:rPr>
      </w:pPr>
    </w:p>
    <w:p w:rsidR="00AF0F1F"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To clothe the naked;</w:t>
      </w:r>
      <w:r w:rsidRPr="001723EA">
        <w:rPr>
          <w:rFonts w:ascii="Times New Roman" w:eastAsia="Times New Roman" w:hAnsi="Times New Roman" w:cs="Times New Roman"/>
          <w:sz w:val="32"/>
          <w:szCs w:val="32"/>
        </w:rPr>
        <w:t xml:space="preserve"> </w:t>
      </w:r>
      <w:r w:rsidR="00AF0F1F" w:rsidRPr="001723EA">
        <w:rPr>
          <w:rFonts w:ascii="Times New Roman" w:eastAsia="Times New Roman" w:hAnsi="Times New Roman" w:cs="Times New Roman"/>
          <w:sz w:val="32"/>
          <w:szCs w:val="32"/>
        </w:rPr>
        <w:t>There are a number of locations that provide clothing to the poor and the naked</w:t>
      </w:r>
      <w:r w:rsidR="006C6C74">
        <w:rPr>
          <w:rFonts w:ascii="Times New Roman" w:eastAsia="Times New Roman" w:hAnsi="Times New Roman" w:cs="Times New Roman"/>
          <w:sz w:val="32"/>
          <w:szCs w:val="32"/>
        </w:rPr>
        <w:t xml:space="preserve"> yet</w:t>
      </w:r>
      <w:r w:rsidR="00AF0F1F" w:rsidRPr="001723EA">
        <w:rPr>
          <w:rFonts w:ascii="Times New Roman" w:eastAsia="Times New Roman" w:hAnsi="Times New Roman" w:cs="Times New Roman"/>
          <w:sz w:val="32"/>
          <w:szCs w:val="32"/>
        </w:rPr>
        <w:t>, this</w:t>
      </w:r>
      <w:r w:rsidR="006C6C74">
        <w:rPr>
          <w:rFonts w:ascii="Times New Roman" w:eastAsia="Times New Roman" w:hAnsi="Times New Roman" w:cs="Times New Roman"/>
          <w:sz w:val="32"/>
          <w:szCs w:val="32"/>
        </w:rPr>
        <w:t xml:space="preserve"> work also serves as</w:t>
      </w:r>
      <w:r w:rsidR="00AF0F1F" w:rsidRPr="001723EA">
        <w:rPr>
          <w:rFonts w:ascii="Times New Roman" w:eastAsia="Times New Roman" w:hAnsi="Times New Roman" w:cs="Times New Roman"/>
          <w:sz w:val="32"/>
          <w:szCs w:val="32"/>
        </w:rPr>
        <w:t xml:space="preserve"> a reminder of our tendency to acquire </w:t>
      </w:r>
      <w:r w:rsidR="006C6C74">
        <w:rPr>
          <w:rFonts w:ascii="Times New Roman" w:eastAsia="Times New Roman" w:hAnsi="Times New Roman" w:cs="Times New Roman"/>
          <w:sz w:val="32"/>
          <w:szCs w:val="32"/>
        </w:rPr>
        <w:t>many things</w:t>
      </w:r>
      <w:r w:rsidR="00AF0F1F" w:rsidRPr="001723EA">
        <w:rPr>
          <w:rFonts w:ascii="Times New Roman" w:eastAsia="Times New Roman" w:hAnsi="Times New Roman" w:cs="Times New Roman"/>
          <w:sz w:val="32"/>
          <w:szCs w:val="32"/>
        </w:rPr>
        <w:t xml:space="preserve"> even when we have </w:t>
      </w:r>
      <w:r w:rsidR="00AF0F1F" w:rsidRPr="001723EA">
        <w:rPr>
          <w:rFonts w:ascii="Times New Roman" w:eastAsia="Times New Roman" w:hAnsi="Times New Roman" w:cs="Times New Roman"/>
          <w:sz w:val="32"/>
          <w:szCs w:val="32"/>
        </w:rPr>
        <w:lastRenderedPageBreak/>
        <w:t xml:space="preserve">no use for them.  </w:t>
      </w:r>
      <w:r w:rsidR="006C6C74">
        <w:rPr>
          <w:rFonts w:ascii="Times New Roman" w:eastAsia="Times New Roman" w:hAnsi="Times New Roman" w:cs="Times New Roman"/>
          <w:sz w:val="32"/>
          <w:szCs w:val="32"/>
        </w:rPr>
        <w:t>Let us make</w:t>
      </w:r>
      <w:r w:rsidR="00AF0F1F" w:rsidRPr="001723EA">
        <w:rPr>
          <w:rFonts w:ascii="Times New Roman" w:eastAsia="Times New Roman" w:hAnsi="Times New Roman" w:cs="Times New Roman"/>
          <w:sz w:val="32"/>
          <w:szCs w:val="32"/>
        </w:rPr>
        <w:t xml:space="preserve"> sure </w:t>
      </w:r>
      <w:r w:rsidR="006C6C74">
        <w:rPr>
          <w:rFonts w:ascii="Times New Roman" w:eastAsia="Times New Roman" w:hAnsi="Times New Roman" w:cs="Times New Roman"/>
          <w:sz w:val="32"/>
          <w:szCs w:val="32"/>
        </w:rPr>
        <w:t>our</w:t>
      </w:r>
      <w:r w:rsidR="00AF0F1F" w:rsidRPr="001723EA">
        <w:rPr>
          <w:rFonts w:ascii="Times New Roman" w:eastAsia="Times New Roman" w:hAnsi="Times New Roman" w:cs="Times New Roman"/>
          <w:sz w:val="32"/>
          <w:szCs w:val="32"/>
        </w:rPr>
        <w:t xml:space="preserve"> unused </w:t>
      </w:r>
      <w:r w:rsidR="006C6C74">
        <w:rPr>
          <w:rFonts w:ascii="Times New Roman" w:eastAsia="Times New Roman" w:hAnsi="Times New Roman" w:cs="Times New Roman"/>
          <w:sz w:val="32"/>
          <w:szCs w:val="32"/>
        </w:rPr>
        <w:t>items go</w:t>
      </w:r>
      <w:r w:rsidR="00AF0F1F" w:rsidRPr="001723EA">
        <w:rPr>
          <w:rFonts w:ascii="Times New Roman" w:eastAsia="Times New Roman" w:hAnsi="Times New Roman" w:cs="Times New Roman"/>
          <w:sz w:val="32"/>
          <w:szCs w:val="32"/>
        </w:rPr>
        <w:t xml:space="preserve"> to a location that can provide for those without adequate clothing and </w:t>
      </w:r>
      <w:r w:rsidR="006C6C74">
        <w:rPr>
          <w:rFonts w:ascii="Times New Roman" w:eastAsia="Times New Roman" w:hAnsi="Times New Roman" w:cs="Times New Roman"/>
          <w:sz w:val="32"/>
          <w:szCs w:val="32"/>
        </w:rPr>
        <w:t xml:space="preserve">let us </w:t>
      </w:r>
      <w:r w:rsidR="00AF0F1F" w:rsidRPr="001723EA">
        <w:rPr>
          <w:rFonts w:ascii="Times New Roman" w:eastAsia="Times New Roman" w:hAnsi="Times New Roman" w:cs="Times New Roman"/>
          <w:sz w:val="32"/>
          <w:szCs w:val="32"/>
        </w:rPr>
        <w:t xml:space="preserve">think twice about buying “things” that </w:t>
      </w:r>
      <w:r w:rsidR="006C6C74">
        <w:rPr>
          <w:rFonts w:ascii="Times New Roman" w:eastAsia="Times New Roman" w:hAnsi="Times New Roman" w:cs="Times New Roman"/>
          <w:sz w:val="32"/>
          <w:szCs w:val="32"/>
        </w:rPr>
        <w:t>we</w:t>
      </w:r>
      <w:r w:rsidR="00AF0F1F" w:rsidRPr="001723EA">
        <w:rPr>
          <w:rFonts w:ascii="Times New Roman" w:eastAsia="Times New Roman" w:hAnsi="Times New Roman" w:cs="Times New Roman"/>
          <w:sz w:val="32"/>
          <w:szCs w:val="32"/>
        </w:rPr>
        <w:t xml:space="preserve"> are not likely to use.</w:t>
      </w:r>
      <w:r w:rsidR="00B479EC" w:rsidRPr="001723EA">
        <w:rPr>
          <w:rFonts w:ascii="Times New Roman" w:eastAsia="Times New Roman" w:hAnsi="Times New Roman" w:cs="Times New Roman"/>
          <w:sz w:val="32"/>
          <w:szCs w:val="32"/>
        </w:rPr>
        <w:t xml:space="preserve">  </w:t>
      </w:r>
      <w:r w:rsidR="006C6C74">
        <w:rPr>
          <w:rFonts w:ascii="Times New Roman" w:eastAsia="Times New Roman" w:hAnsi="Times New Roman" w:cs="Times New Roman"/>
          <w:sz w:val="32"/>
          <w:szCs w:val="32"/>
        </w:rPr>
        <w:t>And the spiritual side of this work comes into play when we</w:t>
      </w:r>
      <w:r w:rsidR="00B479EC" w:rsidRPr="001723EA">
        <w:rPr>
          <w:rFonts w:ascii="Times New Roman" w:eastAsia="Times New Roman" w:hAnsi="Times New Roman" w:cs="Times New Roman"/>
          <w:sz w:val="32"/>
          <w:szCs w:val="32"/>
        </w:rPr>
        <w:t xml:space="preserve"> equip </w:t>
      </w:r>
      <w:r w:rsidR="006C6C74">
        <w:rPr>
          <w:rFonts w:ascii="Times New Roman" w:eastAsia="Times New Roman" w:hAnsi="Times New Roman" w:cs="Times New Roman"/>
          <w:sz w:val="32"/>
          <w:szCs w:val="32"/>
        </w:rPr>
        <w:t>the</w:t>
      </w:r>
      <w:r w:rsidR="00B479EC" w:rsidRPr="001723EA">
        <w:rPr>
          <w:rFonts w:ascii="Times New Roman" w:eastAsia="Times New Roman" w:hAnsi="Times New Roman" w:cs="Times New Roman"/>
          <w:sz w:val="32"/>
          <w:szCs w:val="32"/>
        </w:rPr>
        <w:t xml:space="preserve"> uninformed for spiritual battle </w:t>
      </w:r>
      <w:r w:rsidR="006C6C74">
        <w:rPr>
          <w:rFonts w:ascii="Times New Roman" w:eastAsia="Times New Roman" w:hAnsi="Times New Roman" w:cs="Times New Roman"/>
          <w:sz w:val="32"/>
          <w:szCs w:val="32"/>
        </w:rPr>
        <w:t>with</w:t>
      </w:r>
      <w:r w:rsidR="00B479EC" w:rsidRPr="001723EA">
        <w:rPr>
          <w:rFonts w:ascii="Times New Roman" w:eastAsia="Times New Roman" w:hAnsi="Times New Roman" w:cs="Times New Roman"/>
          <w:sz w:val="32"/>
          <w:szCs w:val="32"/>
        </w:rPr>
        <w:t xml:space="preserve"> the armor of Christ.</w:t>
      </w:r>
    </w:p>
    <w:p w:rsidR="00CA7496" w:rsidRPr="001723EA" w:rsidRDefault="00AF0F1F" w:rsidP="00AF0F1F">
      <w:p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sz w:val="32"/>
          <w:szCs w:val="32"/>
        </w:rPr>
        <w:t xml:space="preserve"> </w:t>
      </w:r>
    </w:p>
    <w:p w:rsidR="00CA7496"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 xml:space="preserve">To </w:t>
      </w:r>
      <w:r w:rsidR="00AF0F1F" w:rsidRPr="001723EA">
        <w:rPr>
          <w:rFonts w:ascii="Times New Roman" w:eastAsia="Times New Roman" w:hAnsi="Times New Roman" w:cs="Times New Roman"/>
          <w:i/>
          <w:sz w:val="32"/>
          <w:szCs w:val="32"/>
          <w:u w:val="single"/>
        </w:rPr>
        <w:t>shelter the homeless</w:t>
      </w:r>
      <w:r w:rsidRPr="001723EA">
        <w:rPr>
          <w:rFonts w:ascii="Times New Roman" w:eastAsia="Times New Roman" w:hAnsi="Times New Roman" w:cs="Times New Roman"/>
          <w:sz w:val="32"/>
          <w:szCs w:val="32"/>
        </w:rPr>
        <w:t xml:space="preserve">; </w:t>
      </w:r>
      <w:r w:rsidR="008419DF">
        <w:rPr>
          <w:rFonts w:ascii="Times New Roman" w:eastAsia="Times New Roman" w:hAnsi="Times New Roman" w:cs="Times New Roman"/>
          <w:sz w:val="32"/>
          <w:szCs w:val="32"/>
        </w:rPr>
        <w:t>The</w:t>
      </w:r>
      <w:r w:rsidR="00AF0F1F" w:rsidRPr="001723EA">
        <w:rPr>
          <w:rFonts w:ascii="Times New Roman" w:eastAsia="Times New Roman" w:hAnsi="Times New Roman" w:cs="Times New Roman"/>
          <w:sz w:val="32"/>
          <w:szCs w:val="32"/>
        </w:rPr>
        <w:t xml:space="preserve"> reality of human trafficking has become a significant problem in our area.  We have to be ready to respond to the needs, particularly of women and children, that are slaves to others or aimlessly roam the streets looking for a way out.  There are programs that can help these individuals but </w:t>
      </w:r>
      <w:r w:rsidR="006C6C74">
        <w:rPr>
          <w:rFonts w:ascii="Times New Roman" w:eastAsia="Times New Roman" w:hAnsi="Times New Roman" w:cs="Times New Roman"/>
          <w:sz w:val="32"/>
          <w:szCs w:val="32"/>
        </w:rPr>
        <w:t>they are often full and</w:t>
      </w:r>
      <w:r w:rsidR="00AF0F1F" w:rsidRPr="001723EA">
        <w:rPr>
          <w:rFonts w:ascii="Times New Roman" w:eastAsia="Times New Roman" w:hAnsi="Times New Roman" w:cs="Times New Roman"/>
          <w:sz w:val="32"/>
          <w:szCs w:val="32"/>
        </w:rPr>
        <w:t xml:space="preserve"> have a tremendous waiting list.  This includes the Judy House were Deacons help support the residents and provide spiritual encouragement to the staff and the tenants.</w:t>
      </w:r>
    </w:p>
    <w:p w:rsidR="00AF0F1F" w:rsidRPr="001723EA" w:rsidRDefault="00AF0F1F" w:rsidP="00AF0F1F">
      <w:pPr>
        <w:spacing w:before="100" w:beforeAutospacing="1" w:after="100" w:afterAutospacing="1" w:line="240" w:lineRule="auto"/>
        <w:contextualSpacing/>
        <w:rPr>
          <w:rFonts w:ascii="Times New Roman" w:eastAsia="Times New Roman" w:hAnsi="Times New Roman" w:cs="Times New Roman"/>
          <w:sz w:val="32"/>
          <w:szCs w:val="32"/>
        </w:rPr>
      </w:pPr>
    </w:p>
    <w:p w:rsidR="00CA7496"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To visit the sick;</w:t>
      </w:r>
      <w:r w:rsidRPr="001723EA">
        <w:rPr>
          <w:rFonts w:ascii="Times New Roman" w:eastAsia="Times New Roman" w:hAnsi="Times New Roman" w:cs="Times New Roman"/>
          <w:sz w:val="32"/>
          <w:szCs w:val="32"/>
        </w:rPr>
        <w:t xml:space="preserve"> </w:t>
      </w:r>
      <w:r w:rsidR="00AF0F1F" w:rsidRPr="001723EA">
        <w:rPr>
          <w:rFonts w:ascii="Times New Roman" w:eastAsia="Times New Roman" w:hAnsi="Times New Roman" w:cs="Times New Roman"/>
          <w:sz w:val="32"/>
          <w:szCs w:val="32"/>
        </w:rPr>
        <w:t>Virtually every Deacon has an edict to visit a hospital or assisted living home of some sort. These are tremendous areas of evangelization and healing</w:t>
      </w:r>
      <w:r w:rsidR="008419DF">
        <w:rPr>
          <w:rFonts w:ascii="Times New Roman" w:eastAsia="Times New Roman" w:hAnsi="Times New Roman" w:cs="Times New Roman"/>
          <w:sz w:val="32"/>
          <w:szCs w:val="32"/>
        </w:rPr>
        <w:t xml:space="preserve"> and</w:t>
      </w:r>
      <w:r w:rsidR="00AF0F1F" w:rsidRPr="001723EA">
        <w:rPr>
          <w:rFonts w:ascii="Times New Roman" w:eastAsia="Times New Roman" w:hAnsi="Times New Roman" w:cs="Times New Roman"/>
          <w:sz w:val="32"/>
          <w:szCs w:val="32"/>
        </w:rPr>
        <w:t xml:space="preserve"> an important work of our vocation </w:t>
      </w:r>
      <w:r w:rsidR="008419DF">
        <w:rPr>
          <w:rFonts w:ascii="Times New Roman" w:eastAsia="Times New Roman" w:hAnsi="Times New Roman" w:cs="Times New Roman"/>
          <w:sz w:val="32"/>
          <w:szCs w:val="32"/>
        </w:rPr>
        <w:t>that</w:t>
      </w:r>
      <w:r w:rsidR="00AF0F1F" w:rsidRPr="001723EA">
        <w:rPr>
          <w:rFonts w:ascii="Times New Roman" w:eastAsia="Times New Roman" w:hAnsi="Times New Roman" w:cs="Times New Roman"/>
          <w:sz w:val="32"/>
          <w:szCs w:val="32"/>
        </w:rPr>
        <w:t xml:space="preserve"> continues to grow.</w:t>
      </w:r>
      <w:r w:rsidR="000F39D6" w:rsidRPr="001723EA">
        <w:rPr>
          <w:rFonts w:ascii="Times New Roman" w:eastAsia="Times New Roman" w:hAnsi="Times New Roman" w:cs="Times New Roman"/>
          <w:sz w:val="32"/>
          <w:szCs w:val="32"/>
        </w:rPr>
        <w:t xml:space="preserve">  </w:t>
      </w:r>
      <w:r w:rsidR="008419DF">
        <w:rPr>
          <w:rFonts w:ascii="Times New Roman" w:eastAsia="Times New Roman" w:hAnsi="Times New Roman" w:cs="Times New Roman"/>
          <w:sz w:val="32"/>
          <w:szCs w:val="32"/>
        </w:rPr>
        <w:t>We are blest to be able to consult our</w:t>
      </w:r>
      <w:r w:rsidR="000F39D6" w:rsidRPr="001723EA">
        <w:rPr>
          <w:rFonts w:ascii="Times New Roman" w:eastAsia="Times New Roman" w:hAnsi="Times New Roman" w:cs="Times New Roman"/>
          <w:sz w:val="32"/>
          <w:szCs w:val="32"/>
        </w:rPr>
        <w:t xml:space="preserve"> Deacons who are also Doctors </w:t>
      </w:r>
      <w:r w:rsidR="008419DF">
        <w:rPr>
          <w:rFonts w:ascii="Times New Roman" w:eastAsia="Times New Roman" w:hAnsi="Times New Roman" w:cs="Times New Roman"/>
          <w:sz w:val="32"/>
          <w:szCs w:val="32"/>
        </w:rPr>
        <w:t xml:space="preserve">when the </w:t>
      </w:r>
      <w:r w:rsidR="000F39D6" w:rsidRPr="001723EA">
        <w:rPr>
          <w:rFonts w:ascii="Times New Roman" w:eastAsia="Times New Roman" w:hAnsi="Times New Roman" w:cs="Times New Roman"/>
          <w:sz w:val="32"/>
          <w:szCs w:val="32"/>
        </w:rPr>
        <w:t xml:space="preserve">understanding </w:t>
      </w:r>
      <w:r w:rsidR="008419DF">
        <w:rPr>
          <w:rFonts w:ascii="Times New Roman" w:eastAsia="Times New Roman" w:hAnsi="Times New Roman" w:cs="Times New Roman"/>
          <w:sz w:val="32"/>
          <w:szCs w:val="32"/>
        </w:rPr>
        <w:t>of</w:t>
      </w:r>
      <w:r w:rsidR="000F39D6" w:rsidRPr="001723EA">
        <w:rPr>
          <w:rFonts w:ascii="Times New Roman" w:eastAsia="Times New Roman" w:hAnsi="Times New Roman" w:cs="Times New Roman"/>
          <w:sz w:val="32"/>
          <w:szCs w:val="32"/>
        </w:rPr>
        <w:t xml:space="preserve"> Catholic teaching</w:t>
      </w:r>
      <w:r w:rsidR="008419DF">
        <w:rPr>
          <w:rFonts w:ascii="Times New Roman" w:eastAsia="Times New Roman" w:hAnsi="Times New Roman" w:cs="Times New Roman"/>
          <w:sz w:val="32"/>
          <w:szCs w:val="32"/>
        </w:rPr>
        <w:t>s</w:t>
      </w:r>
      <w:r w:rsidR="000F39D6" w:rsidRPr="001723EA">
        <w:rPr>
          <w:rFonts w:ascii="Times New Roman" w:eastAsia="Times New Roman" w:hAnsi="Times New Roman" w:cs="Times New Roman"/>
          <w:sz w:val="32"/>
          <w:szCs w:val="32"/>
        </w:rPr>
        <w:t xml:space="preserve"> on life issues</w:t>
      </w:r>
      <w:r w:rsidR="008419DF">
        <w:rPr>
          <w:rFonts w:ascii="Times New Roman" w:eastAsia="Times New Roman" w:hAnsi="Times New Roman" w:cs="Times New Roman"/>
          <w:sz w:val="32"/>
          <w:szCs w:val="32"/>
        </w:rPr>
        <w:t xml:space="preserve"> is critical</w:t>
      </w:r>
      <w:r w:rsidR="000F39D6" w:rsidRPr="001723EA">
        <w:rPr>
          <w:rFonts w:ascii="Times New Roman" w:eastAsia="Times New Roman" w:hAnsi="Times New Roman" w:cs="Times New Roman"/>
          <w:sz w:val="32"/>
          <w:szCs w:val="32"/>
        </w:rPr>
        <w:t>.</w:t>
      </w:r>
    </w:p>
    <w:p w:rsidR="00AF0F1F" w:rsidRPr="001723EA" w:rsidRDefault="00AF0F1F" w:rsidP="00AF0F1F">
      <w:pPr>
        <w:spacing w:before="100" w:beforeAutospacing="1" w:after="100" w:afterAutospacing="1" w:line="240" w:lineRule="auto"/>
        <w:contextualSpacing/>
        <w:rPr>
          <w:rFonts w:ascii="Times New Roman" w:eastAsia="Times New Roman" w:hAnsi="Times New Roman" w:cs="Times New Roman"/>
          <w:sz w:val="32"/>
          <w:szCs w:val="32"/>
        </w:rPr>
      </w:pPr>
    </w:p>
    <w:p w:rsidR="00CA7496"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sz w:val="32"/>
          <w:szCs w:val="32"/>
          <w:u w:val="single"/>
        </w:rPr>
        <w:t xml:space="preserve">To ransom the </w:t>
      </w:r>
      <w:r w:rsidR="000F39D6" w:rsidRPr="001723EA">
        <w:rPr>
          <w:rFonts w:ascii="Times New Roman" w:eastAsia="Times New Roman" w:hAnsi="Times New Roman" w:cs="Times New Roman"/>
          <w:i/>
          <w:sz w:val="32"/>
          <w:szCs w:val="32"/>
          <w:u w:val="single"/>
        </w:rPr>
        <w:t>captive</w:t>
      </w:r>
      <w:r w:rsidR="000F39D6" w:rsidRPr="001723EA">
        <w:rPr>
          <w:rFonts w:ascii="Times New Roman" w:eastAsia="Times New Roman" w:hAnsi="Times New Roman" w:cs="Times New Roman"/>
          <w:sz w:val="32"/>
          <w:szCs w:val="32"/>
        </w:rPr>
        <w:t xml:space="preserve">; </w:t>
      </w:r>
      <w:r w:rsidR="00AF0F1F" w:rsidRPr="001723EA">
        <w:rPr>
          <w:rFonts w:ascii="Times New Roman" w:eastAsia="Times New Roman" w:hAnsi="Times New Roman" w:cs="Times New Roman"/>
          <w:sz w:val="32"/>
          <w:szCs w:val="32"/>
        </w:rPr>
        <w:t xml:space="preserve">The prison ministry is </w:t>
      </w:r>
      <w:r w:rsidR="000F39D6" w:rsidRPr="001723EA">
        <w:rPr>
          <w:rFonts w:ascii="Times New Roman" w:eastAsia="Times New Roman" w:hAnsi="Times New Roman" w:cs="Times New Roman"/>
          <w:sz w:val="32"/>
          <w:szCs w:val="32"/>
        </w:rPr>
        <w:t xml:space="preserve">run by a Deacon and staffed by </w:t>
      </w:r>
      <w:r w:rsidR="002C1030">
        <w:rPr>
          <w:rFonts w:ascii="Times New Roman" w:eastAsia="Times New Roman" w:hAnsi="Times New Roman" w:cs="Times New Roman"/>
          <w:sz w:val="32"/>
          <w:szCs w:val="32"/>
        </w:rPr>
        <w:t>Deacons</w:t>
      </w:r>
      <w:r w:rsidR="000F39D6" w:rsidRPr="001723EA">
        <w:rPr>
          <w:rFonts w:ascii="Times New Roman" w:eastAsia="Times New Roman" w:hAnsi="Times New Roman" w:cs="Times New Roman"/>
          <w:sz w:val="32"/>
          <w:szCs w:val="32"/>
        </w:rPr>
        <w:t xml:space="preserve"> as well.  The prisons and jails across this Archdiocese are filled with individuals who feel they will never find mercy; yet, </w:t>
      </w:r>
      <w:r w:rsidR="002C1030">
        <w:rPr>
          <w:rFonts w:ascii="Times New Roman" w:eastAsia="Times New Roman" w:hAnsi="Times New Roman" w:cs="Times New Roman"/>
          <w:sz w:val="32"/>
          <w:szCs w:val="32"/>
        </w:rPr>
        <w:t>they receive</w:t>
      </w:r>
      <w:r w:rsidR="000F39D6" w:rsidRPr="001723EA">
        <w:rPr>
          <w:rFonts w:ascii="Times New Roman" w:eastAsia="Times New Roman" w:hAnsi="Times New Roman" w:cs="Times New Roman"/>
          <w:sz w:val="32"/>
          <w:szCs w:val="32"/>
        </w:rPr>
        <w:t xml:space="preserve"> it through the actions and words of the Deacon</w:t>
      </w:r>
      <w:r w:rsidR="002C1030">
        <w:rPr>
          <w:rFonts w:ascii="Times New Roman" w:eastAsia="Times New Roman" w:hAnsi="Times New Roman" w:cs="Times New Roman"/>
          <w:sz w:val="32"/>
          <w:szCs w:val="32"/>
        </w:rPr>
        <w:t>s</w:t>
      </w:r>
      <w:r w:rsidR="000F39D6" w:rsidRPr="001723EA">
        <w:rPr>
          <w:rFonts w:ascii="Times New Roman" w:eastAsia="Times New Roman" w:hAnsi="Times New Roman" w:cs="Times New Roman"/>
          <w:sz w:val="32"/>
          <w:szCs w:val="32"/>
        </w:rPr>
        <w:t xml:space="preserve">.  </w:t>
      </w:r>
      <w:r w:rsidR="002C1030">
        <w:rPr>
          <w:rFonts w:ascii="Times New Roman" w:eastAsia="Times New Roman" w:hAnsi="Times New Roman" w:cs="Times New Roman"/>
          <w:sz w:val="32"/>
          <w:szCs w:val="32"/>
        </w:rPr>
        <w:t>Additionally</w:t>
      </w:r>
      <w:r w:rsidR="000F39D6" w:rsidRPr="001723EA">
        <w:rPr>
          <w:rFonts w:ascii="Times New Roman" w:eastAsia="Times New Roman" w:hAnsi="Times New Roman" w:cs="Times New Roman"/>
          <w:sz w:val="32"/>
          <w:szCs w:val="32"/>
        </w:rPr>
        <w:t>, those</w:t>
      </w:r>
      <w:r w:rsidR="002C1030">
        <w:rPr>
          <w:rFonts w:ascii="Times New Roman" w:eastAsia="Times New Roman" w:hAnsi="Times New Roman" w:cs="Times New Roman"/>
          <w:sz w:val="32"/>
          <w:szCs w:val="32"/>
        </w:rPr>
        <w:t xml:space="preserve"> who are</w:t>
      </w:r>
      <w:r w:rsidR="000F39D6" w:rsidRPr="001723EA">
        <w:rPr>
          <w:rFonts w:ascii="Times New Roman" w:eastAsia="Times New Roman" w:hAnsi="Times New Roman" w:cs="Times New Roman"/>
          <w:sz w:val="32"/>
          <w:szCs w:val="32"/>
        </w:rPr>
        <w:t xml:space="preserve"> captured by addictions have ministries available to them through </w:t>
      </w:r>
      <w:r w:rsidR="002C1030">
        <w:rPr>
          <w:rFonts w:ascii="Times New Roman" w:eastAsia="Times New Roman" w:hAnsi="Times New Roman" w:cs="Times New Roman"/>
          <w:sz w:val="32"/>
          <w:szCs w:val="32"/>
        </w:rPr>
        <w:t>interaction with Deacons</w:t>
      </w:r>
      <w:r w:rsidR="000F39D6" w:rsidRPr="001723EA">
        <w:rPr>
          <w:rFonts w:ascii="Times New Roman" w:eastAsia="Times New Roman" w:hAnsi="Times New Roman" w:cs="Times New Roman"/>
          <w:sz w:val="32"/>
          <w:szCs w:val="32"/>
        </w:rPr>
        <w:t xml:space="preserve">.  This includes Courage and Encourage programs, Divorced </w:t>
      </w:r>
      <w:r w:rsidR="00B479EC" w:rsidRPr="001723EA">
        <w:rPr>
          <w:rFonts w:ascii="Times New Roman" w:eastAsia="Times New Roman" w:hAnsi="Times New Roman" w:cs="Times New Roman"/>
          <w:sz w:val="32"/>
          <w:szCs w:val="32"/>
        </w:rPr>
        <w:t>Ministry Forums and others.</w:t>
      </w:r>
    </w:p>
    <w:p w:rsidR="00B479EC" w:rsidRPr="001723EA" w:rsidRDefault="00B479EC" w:rsidP="00B479EC">
      <w:pPr>
        <w:spacing w:before="100" w:beforeAutospacing="1" w:after="100" w:afterAutospacing="1" w:line="240" w:lineRule="auto"/>
        <w:contextualSpacing/>
        <w:rPr>
          <w:rFonts w:ascii="Times New Roman" w:eastAsia="Times New Roman" w:hAnsi="Times New Roman" w:cs="Times New Roman"/>
          <w:sz w:val="32"/>
          <w:szCs w:val="32"/>
        </w:rPr>
      </w:pPr>
    </w:p>
    <w:p w:rsidR="00CA7496" w:rsidRPr="001723EA" w:rsidRDefault="00CA7496" w:rsidP="00CA7496">
      <w:pPr>
        <w:numPr>
          <w:ilvl w:val="0"/>
          <w:numId w:val="4"/>
        </w:numPr>
        <w:spacing w:before="100" w:beforeAutospacing="1" w:after="100" w:afterAutospacing="1" w:line="240" w:lineRule="auto"/>
        <w:contextualSpacing/>
        <w:rPr>
          <w:rFonts w:ascii="Times New Roman" w:eastAsia="Times New Roman" w:hAnsi="Times New Roman" w:cs="Times New Roman"/>
          <w:sz w:val="32"/>
          <w:szCs w:val="32"/>
        </w:rPr>
      </w:pPr>
      <w:r w:rsidRPr="001723EA">
        <w:rPr>
          <w:rFonts w:ascii="Times New Roman" w:eastAsia="Times New Roman" w:hAnsi="Times New Roman" w:cs="Times New Roman"/>
          <w:i/>
          <w:color w:val="000000" w:themeColor="text1"/>
          <w:sz w:val="32"/>
          <w:szCs w:val="32"/>
          <w:u w:val="single"/>
        </w:rPr>
        <w:t xml:space="preserve">To </w:t>
      </w:r>
      <w:hyperlink r:id="rId10" w:history="1">
        <w:r w:rsidRPr="001723EA">
          <w:rPr>
            <w:rFonts w:ascii="Times New Roman" w:eastAsia="Times New Roman" w:hAnsi="Times New Roman" w:cs="Times New Roman"/>
            <w:i/>
            <w:color w:val="000000" w:themeColor="text1"/>
            <w:sz w:val="32"/>
            <w:szCs w:val="32"/>
            <w:u w:val="single"/>
          </w:rPr>
          <w:t>bury</w:t>
        </w:r>
      </w:hyperlink>
      <w:r w:rsidRPr="001723EA">
        <w:rPr>
          <w:rFonts w:ascii="Times New Roman" w:eastAsia="Times New Roman" w:hAnsi="Times New Roman" w:cs="Times New Roman"/>
          <w:i/>
          <w:color w:val="000000" w:themeColor="text1"/>
          <w:sz w:val="32"/>
          <w:szCs w:val="32"/>
          <w:u w:val="single"/>
        </w:rPr>
        <w:t xml:space="preserve"> the dead</w:t>
      </w:r>
      <w:r w:rsidR="00B479EC" w:rsidRPr="001723EA">
        <w:rPr>
          <w:rFonts w:ascii="Times New Roman" w:eastAsia="Times New Roman" w:hAnsi="Times New Roman" w:cs="Times New Roman"/>
          <w:sz w:val="32"/>
          <w:szCs w:val="32"/>
        </w:rPr>
        <w:t xml:space="preserve">  In the early Christian Church this</w:t>
      </w:r>
      <w:r w:rsidR="002C1030">
        <w:rPr>
          <w:rFonts w:ascii="Times New Roman" w:eastAsia="Times New Roman" w:hAnsi="Times New Roman" w:cs="Times New Roman"/>
          <w:sz w:val="32"/>
          <w:szCs w:val="32"/>
        </w:rPr>
        <w:t xml:space="preserve"> work was often carried out by</w:t>
      </w:r>
      <w:r w:rsidR="00B479EC" w:rsidRPr="001723EA">
        <w:rPr>
          <w:rFonts w:ascii="Times New Roman" w:eastAsia="Times New Roman" w:hAnsi="Times New Roman" w:cs="Times New Roman"/>
          <w:sz w:val="32"/>
          <w:szCs w:val="32"/>
        </w:rPr>
        <w:t xml:space="preserve"> Deacons </w:t>
      </w:r>
      <w:r w:rsidR="002C1030">
        <w:rPr>
          <w:rFonts w:ascii="Times New Roman" w:eastAsia="Times New Roman" w:hAnsi="Times New Roman" w:cs="Times New Roman"/>
          <w:sz w:val="32"/>
          <w:szCs w:val="32"/>
        </w:rPr>
        <w:t>who took</w:t>
      </w:r>
      <w:r w:rsidR="00B479EC" w:rsidRPr="001723EA">
        <w:rPr>
          <w:rFonts w:ascii="Times New Roman" w:eastAsia="Times New Roman" w:hAnsi="Times New Roman" w:cs="Times New Roman"/>
          <w:sz w:val="32"/>
          <w:szCs w:val="32"/>
        </w:rPr>
        <w:t xml:space="preserve"> bodies from the shore that were victims caught up in the storms while sailing the seas.  Today, Deacons provide a ministry that allows God’s people to be buried </w:t>
      </w:r>
      <w:r w:rsidR="00B479EC" w:rsidRPr="001723EA">
        <w:rPr>
          <w:rFonts w:ascii="Times New Roman" w:eastAsia="Times New Roman" w:hAnsi="Times New Roman" w:cs="Times New Roman"/>
          <w:sz w:val="32"/>
          <w:szCs w:val="32"/>
        </w:rPr>
        <w:lastRenderedPageBreak/>
        <w:t xml:space="preserve">with dignity as they await the coming of the Lord.  </w:t>
      </w:r>
      <w:r w:rsidR="002C1030">
        <w:rPr>
          <w:rFonts w:ascii="Times New Roman" w:eastAsia="Times New Roman" w:hAnsi="Times New Roman" w:cs="Times New Roman"/>
          <w:sz w:val="32"/>
          <w:szCs w:val="32"/>
        </w:rPr>
        <w:t>The presence of a Catholic cleric</w:t>
      </w:r>
      <w:r w:rsidR="00B479EC" w:rsidRPr="001723EA">
        <w:rPr>
          <w:rFonts w:ascii="Times New Roman" w:eastAsia="Times New Roman" w:hAnsi="Times New Roman" w:cs="Times New Roman"/>
          <w:sz w:val="32"/>
          <w:szCs w:val="32"/>
        </w:rPr>
        <w:t xml:space="preserve"> </w:t>
      </w:r>
      <w:r w:rsidR="00835889">
        <w:rPr>
          <w:rFonts w:ascii="Times New Roman" w:eastAsia="Times New Roman" w:hAnsi="Times New Roman" w:cs="Times New Roman"/>
          <w:sz w:val="32"/>
          <w:szCs w:val="32"/>
        </w:rPr>
        <w:t>reflects to</w:t>
      </w:r>
      <w:r w:rsidR="002C1030">
        <w:rPr>
          <w:rFonts w:ascii="Times New Roman" w:eastAsia="Times New Roman" w:hAnsi="Times New Roman" w:cs="Times New Roman"/>
          <w:sz w:val="32"/>
          <w:szCs w:val="32"/>
        </w:rPr>
        <w:t xml:space="preserve"> the dying person and loved ones</w:t>
      </w:r>
      <w:r w:rsidR="00B479EC" w:rsidRPr="001723EA">
        <w:rPr>
          <w:rFonts w:ascii="Times New Roman" w:eastAsia="Times New Roman" w:hAnsi="Times New Roman" w:cs="Times New Roman"/>
          <w:sz w:val="32"/>
          <w:szCs w:val="32"/>
        </w:rPr>
        <w:t xml:space="preserve"> the</w:t>
      </w:r>
      <w:r w:rsidR="002C1030">
        <w:rPr>
          <w:rFonts w:ascii="Times New Roman" w:eastAsia="Times New Roman" w:hAnsi="Times New Roman" w:cs="Times New Roman"/>
          <w:sz w:val="32"/>
          <w:szCs w:val="32"/>
        </w:rPr>
        <w:t xml:space="preserve"> compassionate</w:t>
      </w:r>
      <w:r w:rsidR="00B479EC" w:rsidRPr="001723EA">
        <w:rPr>
          <w:rFonts w:ascii="Times New Roman" w:eastAsia="Times New Roman" w:hAnsi="Times New Roman" w:cs="Times New Roman"/>
          <w:sz w:val="32"/>
          <w:szCs w:val="32"/>
        </w:rPr>
        <w:t xml:space="preserve"> face of </w:t>
      </w:r>
      <w:r w:rsidR="002C1030">
        <w:rPr>
          <w:rFonts w:ascii="Times New Roman" w:eastAsia="Times New Roman" w:hAnsi="Times New Roman" w:cs="Times New Roman"/>
          <w:sz w:val="32"/>
          <w:szCs w:val="32"/>
        </w:rPr>
        <w:t>Mother</w:t>
      </w:r>
      <w:r w:rsidR="00B479EC" w:rsidRPr="001723EA">
        <w:rPr>
          <w:rFonts w:ascii="Times New Roman" w:eastAsia="Times New Roman" w:hAnsi="Times New Roman" w:cs="Times New Roman"/>
          <w:sz w:val="32"/>
          <w:szCs w:val="32"/>
        </w:rPr>
        <w:t xml:space="preserve"> Church </w:t>
      </w:r>
      <w:r w:rsidR="002C1030">
        <w:rPr>
          <w:rFonts w:ascii="Times New Roman" w:eastAsia="Times New Roman" w:hAnsi="Times New Roman" w:cs="Times New Roman"/>
          <w:sz w:val="32"/>
          <w:szCs w:val="32"/>
        </w:rPr>
        <w:t>who</w:t>
      </w:r>
      <w:r w:rsidR="00B479EC" w:rsidRPr="001723EA">
        <w:rPr>
          <w:rFonts w:ascii="Times New Roman" w:eastAsia="Times New Roman" w:hAnsi="Times New Roman" w:cs="Times New Roman"/>
          <w:sz w:val="32"/>
          <w:szCs w:val="32"/>
        </w:rPr>
        <w:t xml:space="preserve"> invoke</w:t>
      </w:r>
      <w:r w:rsidR="002C1030">
        <w:rPr>
          <w:rFonts w:ascii="Times New Roman" w:eastAsia="Times New Roman" w:hAnsi="Times New Roman" w:cs="Times New Roman"/>
          <w:sz w:val="32"/>
          <w:szCs w:val="32"/>
        </w:rPr>
        <w:t>s</w:t>
      </w:r>
      <w:r w:rsidR="00B479EC" w:rsidRPr="001723EA">
        <w:rPr>
          <w:rFonts w:ascii="Times New Roman" w:eastAsia="Times New Roman" w:hAnsi="Times New Roman" w:cs="Times New Roman"/>
          <w:sz w:val="32"/>
          <w:szCs w:val="32"/>
        </w:rPr>
        <w:t xml:space="preserve"> God’s forgiveness and healing</w:t>
      </w:r>
      <w:r w:rsidR="002C1030">
        <w:rPr>
          <w:rFonts w:ascii="Times New Roman" w:eastAsia="Times New Roman" w:hAnsi="Times New Roman" w:cs="Times New Roman"/>
          <w:sz w:val="32"/>
          <w:szCs w:val="32"/>
        </w:rPr>
        <w:t>.</w:t>
      </w:r>
      <w:r w:rsidR="00B479EC" w:rsidRPr="001723EA">
        <w:rPr>
          <w:rFonts w:ascii="Times New Roman" w:eastAsia="Times New Roman" w:hAnsi="Times New Roman" w:cs="Times New Roman"/>
          <w:sz w:val="32"/>
          <w:szCs w:val="32"/>
        </w:rPr>
        <w:t xml:space="preserve"> </w:t>
      </w:r>
      <w:r w:rsidR="002C1030">
        <w:rPr>
          <w:rFonts w:ascii="Times New Roman" w:eastAsia="Times New Roman" w:hAnsi="Times New Roman" w:cs="Times New Roman"/>
          <w:sz w:val="32"/>
          <w:szCs w:val="32"/>
        </w:rPr>
        <w:t>This holy journeying with family members</w:t>
      </w:r>
      <w:r w:rsidR="00B479EC" w:rsidRPr="001723EA">
        <w:rPr>
          <w:rFonts w:ascii="Times New Roman" w:eastAsia="Times New Roman" w:hAnsi="Times New Roman" w:cs="Times New Roman"/>
          <w:sz w:val="32"/>
          <w:szCs w:val="32"/>
        </w:rPr>
        <w:t xml:space="preserve"> is a ministry that </w:t>
      </w:r>
      <w:r w:rsidR="002C1030">
        <w:rPr>
          <w:rFonts w:ascii="Times New Roman" w:eastAsia="Times New Roman" w:hAnsi="Times New Roman" w:cs="Times New Roman"/>
          <w:sz w:val="32"/>
          <w:szCs w:val="32"/>
        </w:rPr>
        <w:t>they</w:t>
      </w:r>
      <w:r w:rsidR="00B479EC" w:rsidRPr="001723EA">
        <w:rPr>
          <w:rFonts w:ascii="Times New Roman" w:eastAsia="Times New Roman" w:hAnsi="Times New Roman" w:cs="Times New Roman"/>
          <w:sz w:val="32"/>
          <w:szCs w:val="32"/>
        </w:rPr>
        <w:t xml:space="preserve"> appreciate and don’t soon forget in their lives.  Many grief ministries have been started and continue to thrive through the actions of the Deacons within the parishes.  </w:t>
      </w:r>
    </w:p>
    <w:p w:rsidR="00CA7496" w:rsidRPr="00380933" w:rsidRDefault="00CA7496" w:rsidP="00893BD8">
      <w:pPr>
        <w:contextualSpacing/>
      </w:pPr>
    </w:p>
    <w:sectPr w:rsidR="00CA7496" w:rsidRPr="0038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7F6"/>
    <w:multiLevelType w:val="multilevel"/>
    <w:tmpl w:val="EB165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6B1D4A"/>
    <w:multiLevelType w:val="multilevel"/>
    <w:tmpl w:val="9B80F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DB34A62"/>
    <w:multiLevelType w:val="hybridMultilevel"/>
    <w:tmpl w:val="C64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5617E"/>
    <w:multiLevelType w:val="hybridMultilevel"/>
    <w:tmpl w:val="B98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33"/>
    <w:rsid w:val="000F39D6"/>
    <w:rsid w:val="00157A9D"/>
    <w:rsid w:val="001721DB"/>
    <w:rsid w:val="001723EA"/>
    <w:rsid w:val="001B7810"/>
    <w:rsid w:val="002B108F"/>
    <w:rsid w:val="002C1030"/>
    <w:rsid w:val="003765C9"/>
    <w:rsid w:val="00380933"/>
    <w:rsid w:val="00397AB4"/>
    <w:rsid w:val="00534244"/>
    <w:rsid w:val="00657B28"/>
    <w:rsid w:val="006C6C74"/>
    <w:rsid w:val="00835889"/>
    <w:rsid w:val="008419DF"/>
    <w:rsid w:val="008419F1"/>
    <w:rsid w:val="00893BD8"/>
    <w:rsid w:val="008A0506"/>
    <w:rsid w:val="0091766F"/>
    <w:rsid w:val="00975A9C"/>
    <w:rsid w:val="00AB6E11"/>
    <w:rsid w:val="00AF0F1F"/>
    <w:rsid w:val="00B479EC"/>
    <w:rsid w:val="00BF01B8"/>
    <w:rsid w:val="00CA7496"/>
    <w:rsid w:val="00CB306D"/>
    <w:rsid w:val="00D018E0"/>
    <w:rsid w:val="00DD1593"/>
    <w:rsid w:val="00E17AFE"/>
    <w:rsid w:val="00E25A4B"/>
    <w:rsid w:val="00E8336D"/>
    <w:rsid w:val="00FE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2143"/>
  <w15:chartTrackingRefBased/>
  <w15:docId w15:val="{F9911A91-F6D1-436D-A238-9E4BE902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815">
      <w:bodyDiv w:val="1"/>
      <w:marLeft w:val="0"/>
      <w:marRight w:val="0"/>
      <w:marTop w:val="0"/>
      <w:marBottom w:val="0"/>
      <w:divBdr>
        <w:top w:val="none" w:sz="0" w:space="0" w:color="auto"/>
        <w:left w:val="none" w:sz="0" w:space="0" w:color="auto"/>
        <w:bottom w:val="none" w:sz="0" w:space="0" w:color="auto"/>
        <w:right w:val="none" w:sz="0" w:space="0" w:color="auto"/>
      </w:divBdr>
      <w:divsChild>
        <w:div w:id="474956291">
          <w:marLeft w:val="0"/>
          <w:marRight w:val="0"/>
          <w:marTop w:val="0"/>
          <w:marBottom w:val="0"/>
          <w:divBdr>
            <w:top w:val="none" w:sz="0" w:space="0" w:color="auto"/>
            <w:left w:val="none" w:sz="0" w:space="0" w:color="auto"/>
            <w:bottom w:val="none" w:sz="0" w:space="0" w:color="auto"/>
            <w:right w:val="none" w:sz="0" w:space="0" w:color="auto"/>
          </w:divBdr>
        </w:div>
      </w:divsChild>
    </w:div>
    <w:div w:id="1848983740">
      <w:bodyDiv w:val="1"/>
      <w:marLeft w:val="0"/>
      <w:marRight w:val="0"/>
      <w:marTop w:val="0"/>
      <w:marBottom w:val="0"/>
      <w:divBdr>
        <w:top w:val="none" w:sz="0" w:space="0" w:color="auto"/>
        <w:left w:val="none" w:sz="0" w:space="0" w:color="auto"/>
        <w:bottom w:val="none" w:sz="0" w:space="0" w:color="auto"/>
        <w:right w:val="none" w:sz="0" w:space="0" w:color="auto"/>
      </w:divBdr>
      <w:divsChild>
        <w:div w:id="132149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12345b.htm" TargetMode="External"/><Relationship Id="rId3" Type="http://schemas.openxmlformats.org/officeDocument/2006/relationships/settings" Target="settings.xml"/><Relationship Id="rId7" Type="http://schemas.openxmlformats.org/officeDocument/2006/relationships/hyperlink" Target="http://www.newadvent.org/cathen/04394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advent.org/cathen/05141a.htm" TargetMode="External"/><Relationship Id="rId11" Type="http://schemas.openxmlformats.org/officeDocument/2006/relationships/fontTable" Target="fontTable.xml"/><Relationship Id="rId5" Type="http://schemas.openxmlformats.org/officeDocument/2006/relationships/hyperlink" Target="http://www.newadvent.org/cathen/07648a.htm" TargetMode="External"/><Relationship Id="rId10" Type="http://schemas.openxmlformats.org/officeDocument/2006/relationships/hyperlink" Target="http://www.newadvent.org/cathen/03071a.htm" TargetMode="External"/><Relationship Id="rId4" Type="http://schemas.openxmlformats.org/officeDocument/2006/relationships/webSettings" Target="webSettings.xml"/><Relationship Id="rId9" Type="http://schemas.openxmlformats.org/officeDocument/2006/relationships/hyperlink" Target="http://www.newadvent.org/cathen/0465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Donohoe</dc:creator>
  <cp:keywords/>
  <dc:description/>
  <cp:lastModifiedBy>Mary Borda</cp:lastModifiedBy>
  <cp:revision>12</cp:revision>
  <dcterms:created xsi:type="dcterms:W3CDTF">2016-05-05T17:38:00Z</dcterms:created>
  <dcterms:modified xsi:type="dcterms:W3CDTF">2016-05-10T23:02:00Z</dcterms:modified>
</cp:coreProperties>
</file>